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3" w:rsidRDefault="009701BA" w:rsidP="00B96D5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b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noProof/>
          <w:color w:val="000000"/>
          <w:sz w:val="72"/>
          <w:szCs w:val="72"/>
        </w:rPr>
        <w:drawing>
          <wp:inline distT="0" distB="0" distL="0" distR="0">
            <wp:extent cx="3216166" cy="188272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42" cy="1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73" w:rsidRPr="00B96D59" w:rsidRDefault="00BB5A73" w:rsidP="00BB5A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72"/>
        </w:rPr>
      </w:pPr>
    </w:p>
    <w:p w:rsidR="00F9036E" w:rsidRPr="00BB5A73" w:rsidRDefault="004432F4" w:rsidP="00DF0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56"/>
          <w:szCs w:val="72"/>
        </w:rPr>
      </w:pPr>
      <w:r w:rsidRPr="00BB5A73">
        <w:rPr>
          <w:rFonts w:ascii="Calibri" w:eastAsia="Calibri" w:hAnsi="Calibri" w:cs="Calibri"/>
          <w:b/>
          <w:color w:val="000000"/>
          <w:sz w:val="56"/>
          <w:szCs w:val="72"/>
        </w:rPr>
        <w:t>Effective Writing Practices: Teacher Audit</w:t>
      </w:r>
    </w:p>
    <w:p w:rsidR="004432F4" w:rsidRPr="00B96D59" w:rsidRDefault="004432F4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DF5DA6" w:rsidRDefault="00DF5DA6" w:rsidP="004432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72"/>
        </w:rPr>
      </w:pPr>
    </w:p>
    <w:p w:rsidR="00173421" w:rsidRPr="00173421" w:rsidRDefault="005302DA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40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24"/>
          <w:lang w:val="en-US"/>
        </w:rPr>
        <w:lastRenderedPageBreak/>
        <w:t>Full N</w:t>
      </w:r>
      <w:r w:rsidR="00B172C6">
        <w:rPr>
          <w:rFonts w:asciiTheme="minorHAnsi" w:hAnsiTheme="minorHAnsi" w:cstheme="minorHAnsi"/>
          <w:b/>
          <w:sz w:val="40"/>
          <w:szCs w:val="24"/>
          <w:lang w:val="en-US"/>
        </w:rPr>
        <w:t>ame</w:t>
      </w:r>
      <w:r>
        <w:rPr>
          <w:rFonts w:asciiTheme="minorHAnsi" w:hAnsiTheme="minorHAnsi" w:cstheme="minorHAnsi"/>
          <w:b/>
          <w:sz w:val="40"/>
          <w:szCs w:val="24"/>
          <w:lang w:val="en-US"/>
        </w:rPr>
        <w:t xml:space="preserve"> &amp; </w:t>
      </w:r>
      <w:r w:rsidR="004020FB">
        <w:rPr>
          <w:rFonts w:asciiTheme="minorHAnsi" w:hAnsiTheme="minorHAnsi" w:cstheme="minorHAnsi"/>
          <w:b/>
          <w:sz w:val="40"/>
          <w:szCs w:val="24"/>
          <w:lang w:val="en-US"/>
        </w:rPr>
        <w:t>Year Group:</w:t>
      </w:r>
      <w:r w:rsidR="00B172C6">
        <w:rPr>
          <w:rFonts w:asciiTheme="minorHAnsi" w:hAnsiTheme="minorHAnsi" w:cstheme="minorHAnsi"/>
          <w:b/>
          <w:sz w:val="40"/>
          <w:szCs w:val="24"/>
          <w:lang w:val="en-US"/>
        </w:rPr>
        <w:t xml:space="preserve"> ____________</w:t>
      </w:r>
      <w:r>
        <w:rPr>
          <w:rFonts w:asciiTheme="minorHAnsi" w:hAnsiTheme="minorHAnsi" w:cstheme="minorHAnsi"/>
          <w:b/>
          <w:sz w:val="40"/>
          <w:szCs w:val="24"/>
          <w:lang w:val="en-US"/>
        </w:rPr>
        <w:t>__________________________</w:t>
      </w:r>
      <w:r w:rsidR="00B172C6">
        <w:rPr>
          <w:rFonts w:asciiTheme="minorHAnsi" w:hAnsiTheme="minorHAnsi" w:cstheme="minorHAnsi"/>
          <w:b/>
          <w:sz w:val="40"/>
          <w:szCs w:val="24"/>
          <w:lang w:val="en-US"/>
        </w:rPr>
        <w:t>_</w:t>
      </w:r>
    </w:p>
    <w:p w:rsidR="00173421" w:rsidRDefault="00173421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7797"/>
        <w:gridCol w:w="713"/>
        <w:gridCol w:w="709"/>
        <w:gridCol w:w="458"/>
        <w:gridCol w:w="587"/>
        <w:gridCol w:w="5755"/>
      </w:tblGrid>
      <w:tr w:rsidR="00A90491" w:rsidTr="002F58BD">
        <w:tc>
          <w:tcPr>
            <w:tcW w:w="7797" w:type="dxa"/>
            <w:shd w:val="clear" w:color="auto" w:fill="FFCDCD"/>
            <w:vAlign w:val="center"/>
          </w:tcPr>
          <w:p w:rsidR="00A90491" w:rsidRPr="00FD372D" w:rsidRDefault="00A068CA" w:rsidP="009E4FF4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How confident are you in your knowledge of the following?</w:t>
            </w:r>
          </w:p>
        </w:tc>
        <w:tc>
          <w:tcPr>
            <w:tcW w:w="713" w:type="dxa"/>
            <w:shd w:val="clear" w:color="auto" w:fill="FFCDCD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Very</w:t>
            </w:r>
          </w:p>
        </w:tc>
        <w:tc>
          <w:tcPr>
            <w:tcW w:w="709" w:type="dxa"/>
            <w:shd w:val="clear" w:color="auto" w:fill="FFCDCD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458" w:type="dxa"/>
            <w:shd w:val="clear" w:color="auto" w:fill="FFCDCD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87" w:type="dxa"/>
            <w:shd w:val="clear" w:color="auto" w:fill="FFCDCD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372D">
              <w:rPr>
                <w:rFonts w:asciiTheme="minorHAnsi" w:hAnsiTheme="minorHAnsi" w:cstheme="minorHAnsi"/>
                <w:b/>
                <w:sz w:val="24"/>
              </w:rPr>
              <w:t>Not</w:t>
            </w:r>
          </w:p>
        </w:tc>
        <w:tc>
          <w:tcPr>
            <w:tcW w:w="5755" w:type="dxa"/>
            <w:shd w:val="clear" w:color="auto" w:fill="FFCDCD"/>
          </w:tcPr>
          <w:p w:rsidR="00A068CA" w:rsidRPr="00FD372D" w:rsidRDefault="00A90491" w:rsidP="009E4FF4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A90491" w:rsidTr="002F58BD">
        <w:tc>
          <w:tcPr>
            <w:tcW w:w="7797" w:type="dxa"/>
          </w:tcPr>
          <w:p w:rsidR="00A90491" w:rsidRPr="00A068CA" w:rsidRDefault="001F4E7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Teaching writing</w:t>
            </w:r>
          </w:p>
        </w:tc>
        <w:tc>
          <w:tcPr>
            <w:tcW w:w="713" w:type="dxa"/>
            <w:vAlign w:val="center"/>
          </w:tcPr>
          <w:p w:rsidR="00A90491" w:rsidRPr="00FD372D" w:rsidRDefault="00A90491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0491" w:rsidRPr="00FD372D" w:rsidRDefault="00A90491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90491" w:rsidRPr="00FD372D" w:rsidRDefault="00A90491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90491" w:rsidRPr="00FD372D" w:rsidRDefault="00A90491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90491" w:rsidRPr="00FD372D" w:rsidRDefault="00A90491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E4FF4" w:rsidTr="002F58BD">
        <w:tc>
          <w:tcPr>
            <w:tcW w:w="7797" w:type="dxa"/>
          </w:tcPr>
          <w:p w:rsidR="009E4FF4" w:rsidRDefault="009E4FF4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Adapting your teaching for children with SEND or EAL</w:t>
            </w:r>
          </w:p>
        </w:tc>
        <w:tc>
          <w:tcPr>
            <w:tcW w:w="713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E4FF4" w:rsidTr="002F58BD">
        <w:tc>
          <w:tcPr>
            <w:tcW w:w="7797" w:type="dxa"/>
          </w:tcPr>
          <w:p w:rsidR="009E4FF4" w:rsidRDefault="009E4FF4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Challenging your greater depth writers</w:t>
            </w:r>
          </w:p>
        </w:tc>
        <w:tc>
          <w:tcPr>
            <w:tcW w:w="713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F4E7A" w:rsidTr="002F58BD">
        <w:tc>
          <w:tcPr>
            <w:tcW w:w="7797" w:type="dxa"/>
          </w:tcPr>
          <w:p w:rsidR="001F4E7A" w:rsidRDefault="001F4E7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Assessing writing</w:t>
            </w:r>
          </w:p>
        </w:tc>
        <w:tc>
          <w:tcPr>
            <w:tcW w:w="713" w:type="dxa"/>
            <w:vAlign w:val="center"/>
          </w:tcPr>
          <w:p w:rsidR="001F4E7A" w:rsidRPr="00FD372D" w:rsidRDefault="001F4E7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E7A" w:rsidRPr="00FD372D" w:rsidRDefault="001F4E7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1F4E7A" w:rsidRPr="00FD372D" w:rsidRDefault="001F4E7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1F4E7A" w:rsidRPr="00FD372D" w:rsidRDefault="001F4E7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1F4E7A" w:rsidRPr="00FD372D" w:rsidRDefault="001F4E7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E4FF4" w:rsidTr="002F58BD">
        <w:tc>
          <w:tcPr>
            <w:tcW w:w="7797" w:type="dxa"/>
          </w:tcPr>
          <w:p w:rsidR="009E4FF4" w:rsidRDefault="009E4FF4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Creating an environment where children </w:t>
            </w:r>
            <w:r w:rsidR="00CD0D2E">
              <w:rPr>
                <w:rFonts w:asciiTheme="minorHAnsi" w:hAnsiTheme="minorHAnsi" w:cstheme="minorHAnsi"/>
                <w:sz w:val="24"/>
              </w:rPr>
              <w:t xml:space="preserve">can </w:t>
            </w:r>
            <w:r>
              <w:rPr>
                <w:rFonts w:asciiTheme="minorHAnsi" w:hAnsiTheme="minorHAnsi" w:cstheme="minorHAnsi"/>
                <w:sz w:val="24"/>
              </w:rPr>
              <w:t>write with enjoyment, satisfaction and pleasure</w:t>
            </w:r>
          </w:p>
        </w:tc>
        <w:tc>
          <w:tcPr>
            <w:tcW w:w="713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9E4FF4" w:rsidRPr="00FD372D" w:rsidRDefault="009E4FF4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</w:tcPr>
          <w:p w:rsidR="00A068CA" w:rsidRP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A068CA">
              <w:rPr>
                <w:rFonts w:asciiTheme="minorHAnsi" w:hAnsiTheme="minorHAnsi" w:cstheme="minorHAnsi"/>
                <w:sz w:val="24"/>
              </w:rPr>
              <w:t>Teaching chil</w:t>
            </w:r>
            <w:r>
              <w:rPr>
                <w:rFonts w:asciiTheme="minorHAnsi" w:hAnsiTheme="minorHAnsi" w:cstheme="minorHAnsi"/>
                <w:sz w:val="24"/>
              </w:rPr>
              <w:t xml:space="preserve">dren the writing processes and associated strategies </w:t>
            </w:r>
          </w:p>
        </w:tc>
        <w:tc>
          <w:tcPr>
            <w:tcW w:w="713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</w:tcPr>
          <w:p w:rsidR="00A068CA" w:rsidRPr="00A068CA" w:rsidRDefault="009E4FF4" w:rsidP="009E4FF4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typical </w:t>
            </w:r>
            <w:r w:rsidRPr="009E4FF4">
              <w:rPr>
                <w:rFonts w:asciiTheme="minorHAnsi" w:hAnsiTheme="minorHAnsi" w:cstheme="minorHAnsi"/>
                <w:sz w:val="24"/>
              </w:rPr>
              <w:t xml:space="preserve">linguistic, literary and </w:t>
            </w:r>
            <w:r>
              <w:rPr>
                <w:rFonts w:asciiTheme="minorHAnsi" w:hAnsiTheme="minorHAnsi" w:cstheme="minorHAnsi"/>
                <w:sz w:val="24"/>
              </w:rPr>
              <w:t>grammatical features employed in the most common</w:t>
            </w:r>
            <w:r w:rsidRPr="009E4FF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writing </w:t>
            </w:r>
            <w:r w:rsidRPr="009E4FF4">
              <w:rPr>
                <w:rFonts w:asciiTheme="minorHAnsi" w:hAnsiTheme="minorHAnsi" w:cstheme="minorHAnsi"/>
                <w:sz w:val="24"/>
              </w:rPr>
              <w:t>genres.</w:t>
            </w:r>
          </w:p>
        </w:tc>
        <w:tc>
          <w:tcPr>
            <w:tcW w:w="713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</w:tcPr>
          <w:p w:rsid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Teaching about the function of grammar and punctuation</w:t>
            </w:r>
          </w:p>
        </w:tc>
        <w:tc>
          <w:tcPr>
            <w:tcW w:w="713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Pr="00FD372D" w:rsidRDefault="00A068CA" w:rsidP="00FD372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90491" w:rsidTr="002F58BD">
        <w:tc>
          <w:tcPr>
            <w:tcW w:w="7797" w:type="dxa"/>
            <w:shd w:val="clear" w:color="auto" w:fill="FFCDCD"/>
            <w:vAlign w:val="center"/>
          </w:tcPr>
          <w:p w:rsidR="00A068CA" w:rsidRPr="009E4FF4" w:rsidRDefault="001F4E7A" w:rsidP="009E4FF4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How confident are you with these approaches to teaching writing?</w:t>
            </w:r>
          </w:p>
        </w:tc>
        <w:tc>
          <w:tcPr>
            <w:tcW w:w="713" w:type="dxa"/>
            <w:shd w:val="clear" w:color="auto" w:fill="FFCDCD"/>
            <w:vAlign w:val="center"/>
          </w:tcPr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>
              <w:rPr>
                <w:rFonts w:asciiTheme="minorHAnsi" w:eastAsia="MS Mincho" w:hAnsiTheme="minorHAnsi" w:cstheme="minorHAnsi"/>
                <w:b/>
                <w:sz w:val="24"/>
              </w:rPr>
              <w:t>4</w:t>
            </w:r>
          </w:p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A068CA">
              <w:rPr>
                <w:rFonts w:asciiTheme="minorHAnsi" w:eastAsia="MS Mincho" w:hAnsiTheme="minorHAnsi" w:cstheme="minorHAnsi"/>
                <w:b/>
                <w:sz w:val="24"/>
              </w:rPr>
              <w:t>Very</w:t>
            </w:r>
          </w:p>
        </w:tc>
        <w:tc>
          <w:tcPr>
            <w:tcW w:w="709" w:type="dxa"/>
            <w:shd w:val="clear" w:color="auto" w:fill="FFCDCD"/>
            <w:vAlign w:val="center"/>
          </w:tcPr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>
              <w:rPr>
                <w:rFonts w:asciiTheme="minorHAnsi" w:eastAsia="MS Mincho" w:hAnsiTheme="minorHAnsi" w:cstheme="minorHAnsi"/>
                <w:b/>
                <w:sz w:val="24"/>
              </w:rPr>
              <w:t>3</w:t>
            </w:r>
          </w:p>
        </w:tc>
        <w:tc>
          <w:tcPr>
            <w:tcW w:w="458" w:type="dxa"/>
            <w:shd w:val="clear" w:color="auto" w:fill="FFCDCD"/>
            <w:vAlign w:val="center"/>
          </w:tcPr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>
              <w:rPr>
                <w:rFonts w:asciiTheme="minorHAnsi" w:eastAsia="MS Mincho" w:hAnsiTheme="minorHAnsi" w:cstheme="minorHAnsi"/>
                <w:b/>
                <w:sz w:val="24"/>
              </w:rPr>
              <w:t>2</w:t>
            </w:r>
          </w:p>
        </w:tc>
        <w:tc>
          <w:tcPr>
            <w:tcW w:w="587" w:type="dxa"/>
            <w:shd w:val="clear" w:color="auto" w:fill="FFCDCD"/>
            <w:vAlign w:val="center"/>
          </w:tcPr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>
              <w:rPr>
                <w:rFonts w:asciiTheme="minorHAnsi" w:eastAsia="MS Mincho" w:hAnsiTheme="minorHAnsi" w:cstheme="minorHAnsi"/>
                <w:b/>
                <w:sz w:val="24"/>
              </w:rPr>
              <w:t>1</w:t>
            </w:r>
          </w:p>
          <w:p w:rsidR="00A068CA" w:rsidRP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A068CA">
              <w:rPr>
                <w:rFonts w:asciiTheme="minorHAnsi" w:eastAsia="MS Mincho" w:hAnsiTheme="minorHAnsi" w:cstheme="minorHAnsi"/>
                <w:b/>
                <w:sz w:val="24"/>
              </w:rPr>
              <w:t>Not</w:t>
            </w:r>
          </w:p>
        </w:tc>
        <w:tc>
          <w:tcPr>
            <w:tcW w:w="5755" w:type="dxa"/>
            <w:shd w:val="clear" w:color="auto" w:fill="FFCDCD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  <w:vAlign w:val="center"/>
          </w:tcPr>
          <w:p w:rsidR="00A068CA" w:rsidRP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Planning authentic and purposeful writing projects</w:t>
            </w:r>
          </w:p>
        </w:tc>
        <w:tc>
          <w:tcPr>
            <w:tcW w:w="713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1F4E7A" w:rsidTr="002F58BD">
        <w:tc>
          <w:tcPr>
            <w:tcW w:w="7797" w:type="dxa"/>
            <w:vAlign w:val="center"/>
          </w:tcPr>
          <w:p w:rsidR="001F4E7A" w:rsidRDefault="001F4E7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Setting writing goals</w:t>
            </w:r>
          </w:p>
        </w:tc>
        <w:tc>
          <w:tcPr>
            <w:tcW w:w="713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  <w:vAlign w:val="center"/>
          </w:tcPr>
          <w:p w:rsid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Teaching writing across the curriculum</w:t>
            </w:r>
          </w:p>
        </w:tc>
        <w:tc>
          <w:tcPr>
            <w:tcW w:w="713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  <w:vAlign w:val="center"/>
          </w:tcPr>
          <w:p w:rsid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Using children’s reading to inform their writing</w:t>
            </w:r>
          </w:p>
        </w:tc>
        <w:tc>
          <w:tcPr>
            <w:tcW w:w="713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  <w:vAlign w:val="center"/>
          </w:tcPr>
          <w:p w:rsid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Sharing your own writing with your class</w:t>
            </w:r>
          </w:p>
        </w:tc>
        <w:tc>
          <w:tcPr>
            <w:tcW w:w="713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A068CA" w:rsidTr="002F58BD">
        <w:tc>
          <w:tcPr>
            <w:tcW w:w="7797" w:type="dxa"/>
            <w:vAlign w:val="center"/>
          </w:tcPr>
          <w:p w:rsidR="00A068CA" w:rsidRDefault="00A068C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Pupil-conferencing</w:t>
            </w:r>
            <w:r w:rsidR="00A90491">
              <w:rPr>
                <w:rFonts w:asciiTheme="minorHAnsi" w:hAnsiTheme="minorHAnsi" w:cstheme="minorHAnsi"/>
                <w:sz w:val="24"/>
              </w:rPr>
              <w:t xml:space="preserve"> and giving verbal feedback</w:t>
            </w:r>
          </w:p>
        </w:tc>
        <w:tc>
          <w:tcPr>
            <w:tcW w:w="713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A068CA" w:rsidRDefault="00A068C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1F4E7A" w:rsidTr="002F58BD">
        <w:tc>
          <w:tcPr>
            <w:tcW w:w="7797" w:type="dxa"/>
            <w:vAlign w:val="center"/>
          </w:tcPr>
          <w:p w:rsidR="001F4E7A" w:rsidRDefault="001F4E7A" w:rsidP="00A068CA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Giving children personal writing time</w:t>
            </w:r>
          </w:p>
        </w:tc>
        <w:tc>
          <w:tcPr>
            <w:tcW w:w="713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458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87" w:type="dxa"/>
            <w:vAlign w:val="center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  <w:tc>
          <w:tcPr>
            <w:tcW w:w="5755" w:type="dxa"/>
          </w:tcPr>
          <w:p w:rsidR="001F4E7A" w:rsidRDefault="001F4E7A" w:rsidP="00A068CA">
            <w:pPr>
              <w:pStyle w:val="NoSpacing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</w:p>
        </w:tc>
      </w:tr>
      <w:tr w:rsidR="0080224C" w:rsidTr="002F58BD">
        <w:tc>
          <w:tcPr>
            <w:tcW w:w="16019" w:type="dxa"/>
            <w:gridSpan w:val="6"/>
            <w:shd w:val="clear" w:color="auto" w:fill="FFCDCD"/>
            <w:vAlign w:val="center"/>
          </w:tcPr>
          <w:p w:rsidR="0080224C" w:rsidRPr="009E4FF4" w:rsidRDefault="0080224C" w:rsidP="0080224C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A90491">
              <w:rPr>
                <w:rFonts w:asciiTheme="minorHAnsi" w:hAnsiTheme="minorHAnsi" w:cstheme="minorHAnsi"/>
                <w:b/>
                <w:sz w:val="24"/>
              </w:rPr>
              <w:t>Is there anything you would like particular help with when we come to visit?</w:t>
            </w:r>
          </w:p>
        </w:tc>
      </w:tr>
      <w:tr w:rsidR="0080224C" w:rsidTr="00173421">
        <w:trPr>
          <w:trHeight w:val="2668"/>
        </w:trPr>
        <w:tc>
          <w:tcPr>
            <w:tcW w:w="16019" w:type="dxa"/>
            <w:gridSpan w:val="6"/>
          </w:tcPr>
          <w:p w:rsidR="003A2E2D" w:rsidRPr="0080224C" w:rsidRDefault="003A2E2D" w:rsidP="0080224C">
            <w:pPr>
              <w:pStyle w:val="NoSpacing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</w:tbl>
    <w:p w:rsidR="00173421" w:rsidRDefault="00173421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"/>
          <w:szCs w:val="24"/>
          <w:lang w:val="en-US"/>
        </w:rPr>
      </w:pPr>
    </w:p>
    <w:p w:rsidR="00173421" w:rsidRDefault="00173421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"/>
          <w:szCs w:val="24"/>
          <w:lang w:val="en-US"/>
        </w:rPr>
      </w:pPr>
    </w:p>
    <w:p w:rsidR="009E4FF4" w:rsidRDefault="009E4FF4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"/>
          <w:szCs w:val="24"/>
          <w:lang w:val="en-US"/>
        </w:rPr>
      </w:pPr>
    </w:p>
    <w:p w:rsidR="009E4FF4" w:rsidRDefault="009E4FF4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"/>
          <w:szCs w:val="24"/>
          <w:lang w:val="en-US"/>
        </w:rPr>
      </w:pPr>
    </w:p>
    <w:p w:rsidR="009E4FF4" w:rsidRPr="00A90491" w:rsidRDefault="009E4FF4" w:rsidP="004432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"/>
          <w:szCs w:val="24"/>
          <w:lang w:val="en-US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A90491" w:rsidP="00F9036E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Cr</w:t>
            </w:r>
            <w:r w:rsidR="00F9036E" w:rsidRPr="00FD372D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eate Purposeful &amp; Authentic Class Writing Projects</w:t>
            </w:r>
          </w:p>
          <w:p w:rsidR="00F9036E" w:rsidRPr="00F9036E" w:rsidRDefault="00F9036E" w:rsidP="001D160F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FD372D">
        <w:trPr>
          <w:trHeight w:val="8719"/>
        </w:trPr>
        <w:tc>
          <w:tcPr>
            <w:tcW w:w="5813" w:type="dxa"/>
            <w:shd w:val="clear" w:color="auto" w:fill="E5DFEC" w:themeFill="accent4" w:themeFillTint="33"/>
          </w:tcPr>
          <w:p w:rsidR="00F9036E" w:rsidRPr="00FD372D" w:rsidRDefault="00F9036E" w:rsidP="00F903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Develop class writing projects that are undertaken over an extended period of time.</w:t>
            </w:r>
          </w:p>
          <w:p w:rsidR="00F9036E" w:rsidRPr="00FD372D" w:rsidRDefault="00F9036E" w:rsidP="00F90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Plan class writing projects which 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match the purposes </w:t>
            </w:r>
            <w:r w:rsidR="00AF1339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for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writing undertaken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by writers out in the world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F9036E" w:rsidRDefault="00F9036E" w:rsidP="00F90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Ensure </w:t>
            </w:r>
            <w:proofErr w:type="gramStart"/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children believe the writing project to be authentic, 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has</w:t>
            </w:r>
            <w:proofErr w:type="gramEnd"/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genuine purpose</w:t>
            </w:r>
            <w:r w:rsidR="006F435A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,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and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is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meaningful to their development as a writer.</w:t>
            </w:r>
          </w:p>
          <w:p w:rsidR="007F2CED" w:rsidRPr="00FD372D" w:rsidRDefault="007F2CED" w:rsidP="00F90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Classes undertake genre study in preparation for writing their own pieces.</w:t>
            </w:r>
          </w:p>
          <w:p w:rsidR="00310608" w:rsidRPr="00FD372D" w:rsidRDefault="00310608" w:rsidP="00F90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Once complete, ensure the children’</w:t>
            </w:r>
            <w:r w:rsidR="00AF1339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s writing is seen by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real</w:t>
            </w:r>
            <w:r w:rsidR="00AF1339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and varied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audience</w:t>
            </w:r>
            <w:r w:rsidR="00AF1339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s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F9036E" w:rsidRPr="00FD372D" w:rsidRDefault="00310608" w:rsidP="00F90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Afford children some ownership over the 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ideas they’ll use to complete the writing project.</w:t>
            </w:r>
          </w:p>
          <w:p w:rsidR="00F9036E" w:rsidRDefault="00F9036E" w:rsidP="009633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Encourage children to harness their own funds of knowledge in their writing.</w:t>
            </w:r>
          </w:p>
          <w:p w:rsidR="009260D8" w:rsidRPr="009633A9" w:rsidRDefault="009260D8" w:rsidP="009633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Children know why they are undertaking the writing project and are motivated by it.</w:t>
            </w:r>
          </w:p>
        </w:tc>
        <w:tc>
          <w:tcPr>
            <w:tcW w:w="4961" w:type="dxa"/>
            <w:shd w:val="clear" w:color="auto" w:fill="FFFFFF" w:themeFill="background1"/>
          </w:tcPr>
          <w:p w:rsidR="00A90491" w:rsidRPr="00A90491" w:rsidRDefault="00A90491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90491" w:rsidRPr="00A90491" w:rsidRDefault="00A90491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F098F" w:rsidRDefault="00DF098F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72"/>
        </w:rPr>
      </w:pPr>
    </w:p>
    <w:p w:rsidR="009E4FF4" w:rsidRPr="00811356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72"/>
        </w:rPr>
      </w:pPr>
    </w:p>
    <w:p w:rsidR="00811356" w:rsidRPr="00811356" w:rsidRDefault="00811356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6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F9036E" w:rsidP="00F9036E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0"/>
                <w:shd w:val="clear" w:color="auto" w:fill="B2A1C7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0"/>
                <w:shd w:val="clear" w:color="auto" w:fill="B2A1C7"/>
                <w:lang w:val="en-US" w:eastAsia="en-US"/>
              </w:rPr>
              <w:lastRenderedPageBreak/>
              <w:t>Teach The Writing Processes</w:t>
            </w:r>
          </w:p>
          <w:p w:rsidR="00F9036E" w:rsidRPr="00FD372D" w:rsidRDefault="00F9036E" w:rsidP="001D160F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0"/>
                <w:shd w:val="clear" w:color="auto" w:fill="B2A1C7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691"/>
        </w:trPr>
        <w:tc>
          <w:tcPr>
            <w:tcW w:w="5813" w:type="dxa"/>
            <w:shd w:val="clear" w:color="auto" w:fill="E5DFEC" w:themeFill="accent4" w:themeFillTint="33"/>
          </w:tcPr>
          <w:p w:rsidR="00B172C6" w:rsidRDefault="00310608" w:rsidP="00AF13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Explicitly model, teach,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provide resources and use displays to aid children’s understanding and competency of all of the following writing processes: </w:t>
            </w:r>
          </w:p>
          <w:p w:rsidR="00B172C6" w:rsidRDefault="00B172C6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idea generation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</w:p>
          <w:p w:rsidR="00B172C6" w:rsidRDefault="00F9036E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planning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(prewriting)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</w:p>
          <w:p w:rsidR="00B172C6" w:rsidRDefault="00B172C6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drafting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</w:p>
          <w:p w:rsidR="00B172C6" w:rsidRDefault="00B172C6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revising</w:t>
            </w:r>
          </w:p>
          <w:p w:rsidR="00B172C6" w:rsidRDefault="00F9036E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editing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(proofreading)</w:t>
            </w:r>
          </w:p>
          <w:p w:rsidR="00F9036E" w:rsidRPr="00B172C6" w:rsidRDefault="00F9036E" w:rsidP="00B172C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publishing</w:t>
            </w:r>
            <w:r w:rsidR="00AF1339" w:rsidRP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or performing</w:t>
            </w:r>
          </w:p>
          <w:p w:rsidR="00AF1339" w:rsidRPr="00FD372D" w:rsidRDefault="00AF1339" w:rsidP="00AF13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With younger children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,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teach the writing process in a linear step-by-step way.</w:t>
            </w:r>
          </w:p>
          <w:p w:rsidR="00AF1339" w:rsidRPr="00FD372D" w:rsidRDefault="00AF1339" w:rsidP="00AF13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Teach children a variety of strategies 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they could use to complete the different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stages of the writing process.</w:t>
            </w:r>
          </w:p>
          <w:p w:rsidR="00AF1339" w:rsidRPr="00FD372D" w:rsidRDefault="00AF1339" w:rsidP="00AF13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Build on what childr</w:t>
            </w:r>
            <w:r w:rsidR="006F435A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en already know and have </w:t>
            </w:r>
            <w:proofErr w:type="spellStart"/>
            <w:r w:rsidR="006F435A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practis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ed</w:t>
            </w:r>
            <w:proofErr w:type="spellEnd"/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to increase their levels of independence and personal mastery of the writing processes.</w:t>
            </w:r>
          </w:p>
          <w:p w:rsidR="00AF1339" w:rsidRPr="00FD372D" w:rsidRDefault="00AF1339" w:rsidP="00AF13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In the older years, ensure children know that the writing processes are flexible, creative, recursive and not linear.</w:t>
            </w:r>
          </w:p>
          <w:p w:rsidR="00F9036E" w:rsidRPr="00FD372D" w:rsidRDefault="00F25390" w:rsidP="00F253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Once experienced enough, allow children to </w:t>
            </w: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0"/>
                <w:lang w:val="en-US" w:eastAsia="en-US"/>
              </w:rPr>
              <w:t xml:space="preserve">personalise the way they 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p</w:t>
            </w: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0"/>
                <w:lang w:val="en-US" w:eastAsia="en-US"/>
              </w:rPr>
              <w:t>l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0"/>
                <w:lang w:val="en-US" w:eastAsia="en-US"/>
              </w:rPr>
              <w:t>a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n,</w:t>
            </w:r>
            <w:r w:rsidRPr="00FD372D">
              <w:rPr>
                <w:rFonts w:ascii="Calibri" w:eastAsia="Times New Roman" w:hAnsi="Calibri" w:cs="Times New Roman"/>
                <w:spacing w:val="2"/>
                <w:sz w:val="24"/>
                <w:szCs w:val="20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0"/>
                <w:lang w:val="en-US" w:eastAsia="en-US"/>
              </w:rPr>
              <w:t>draft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, </w:t>
            </w: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0"/>
                <w:lang w:val="en-US" w:eastAsia="en-US"/>
              </w:rPr>
              <w:t>r</w:t>
            </w:r>
            <w:r w:rsidRPr="00FD372D">
              <w:rPr>
                <w:rFonts w:ascii="Calibri" w:eastAsia="Times New Roman" w:hAnsi="Calibri" w:cs="Times New Roman"/>
                <w:spacing w:val="2"/>
                <w:sz w:val="24"/>
                <w:szCs w:val="20"/>
                <w:lang w:val="en-US" w:eastAsia="en-US"/>
              </w:rPr>
              <w:t>evise, edit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0"/>
                <w:lang w:val="en-US" w:eastAsia="en-US"/>
              </w:rPr>
              <w:t>a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nd p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0"/>
                <w:lang w:val="en-US" w:eastAsia="en-US"/>
              </w:rPr>
              <w:t>ublish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0"/>
                <w:lang w:val="en-US" w:eastAsia="en-US"/>
              </w:rPr>
              <w:t>t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0"/>
                <w:lang w:val="en-US" w:eastAsia="en-US"/>
              </w:rPr>
              <w:t>heir writing and let them use strategies they feel help them produce their best writing.</w:t>
            </w:r>
          </w:p>
        </w:tc>
        <w:tc>
          <w:tcPr>
            <w:tcW w:w="4961" w:type="dxa"/>
            <w:shd w:val="clear" w:color="auto" w:fill="FFFFFF" w:themeFill="background1"/>
          </w:tcPr>
          <w:p w:rsidR="00A90491" w:rsidRPr="00A90491" w:rsidRDefault="00A90491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25390" w:rsidRDefault="00F25390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6"/>
          <w:szCs w:val="72"/>
        </w:rPr>
      </w:pPr>
    </w:p>
    <w:p w:rsidR="009E4FF4" w:rsidRPr="00F25390" w:rsidRDefault="009E4FF4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6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B172C6" w:rsidP="00F9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Set</w:t>
            </w:r>
            <w:r w:rsidR="00F9036E"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Writing </w:t>
            </w:r>
            <w:r w:rsidR="00F9036E" w:rsidRPr="00FD372D">
              <w:rPr>
                <w:rFonts w:ascii="Calibri" w:hAnsi="Calibri"/>
                <w:b/>
                <w:color w:val="000000"/>
                <w:spacing w:val="-2"/>
                <w:sz w:val="24"/>
                <w:szCs w:val="24"/>
              </w:rPr>
              <w:t>G</w:t>
            </w:r>
            <w:r w:rsidR="00F9036E"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>oals</w:t>
            </w:r>
          </w:p>
          <w:p w:rsidR="00F9036E" w:rsidRPr="00FD372D" w:rsidRDefault="00F9036E" w:rsidP="00F9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975"/>
        </w:trPr>
        <w:tc>
          <w:tcPr>
            <w:tcW w:w="5813" w:type="dxa"/>
            <w:shd w:val="clear" w:color="auto" w:fill="E5DFEC" w:themeFill="accent4" w:themeFillTint="33"/>
          </w:tcPr>
          <w:p w:rsidR="00F25390" w:rsidRPr="00FD372D" w:rsidRDefault="00F25390" w:rsidP="0081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firstLine="34"/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The Distant Writing Goal</w:t>
            </w:r>
          </w:p>
          <w:p w:rsidR="009633A9" w:rsidRDefault="009633A9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Ensure children know </w:t>
            </w:r>
            <w:r w:rsidR="007101B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what </w:t>
            </w:r>
            <w:r w:rsidRP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the</w:t>
            </w:r>
            <w:r w:rsidR="00AF1339" w:rsidRP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final goal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for the class project is and spend time getting their views and discussing the project with them.</w:t>
            </w:r>
          </w:p>
          <w:p w:rsidR="005302DA" w:rsidRDefault="005302DA" w:rsidP="00530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</w:p>
          <w:p w:rsidR="00F25390" w:rsidRPr="00FD372D" w:rsidRDefault="00B172C6" w:rsidP="0081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firstLine="34"/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Process Goals (</w:t>
            </w:r>
            <w:r w:rsidR="00F25390" w:rsidRPr="00FD372D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Writing Deadlines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)</w:t>
            </w:r>
          </w:p>
          <w:p w:rsidR="00F9036E" w:rsidRPr="00FD372D" w:rsidRDefault="00AF1339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With younger children, </w:t>
            </w:r>
            <w:r w:rsidR="000E1A8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set a class writing deadline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for the children to try and achieve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with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in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 lesson or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over a 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number of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lessons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F25390" w:rsidRPr="00FD372D" w:rsidRDefault="007101BE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Be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flexible when setting writing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deadlines.</w:t>
            </w:r>
          </w:p>
          <w:p w:rsidR="00F25390" w:rsidRDefault="00CD0D2E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As children become more experienced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, set longer deadlines and allow child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ren to manage their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own 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deadlines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B172C6" w:rsidRPr="00FD372D" w:rsidRDefault="00B172C6" w:rsidP="00B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</w:p>
          <w:p w:rsidR="00F25390" w:rsidRPr="00FD372D" w:rsidRDefault="00F25390" w:rsidP="0081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firstLine="34"/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Product Goals</w:t>
            </w:r>
            <w:r w:rsidR="00B172C6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 xml:space="preserve"> (Success Criteria)</w:t>
            </w:r>
          </w:p>
          <w:p w:rsidR="009633A9" w:rsidRDefault="009633A9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xamine exemplar texts with your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class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and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gene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rate produc</w:t>
            </w:r>
            <w:r w:rsidR="00CB434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t goals for the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writing</w:t>
            </w:r>
            <w:r w:rsidR="00B172C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project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9633A9" w:rsidRDefault="00CB4346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Share examples of your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own writing.</w:t>
            </w:r>
          </w:p>
          <w:p w:rsidR="00F9036E" w:rsidRPr="00FD372D" w:rsidRDefault="00F25390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Ensure 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children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are </w:t>
            </w:r>
            <w:r w:rsidR="00CD0D2E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actively 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involved in setting the product goals for the </w:t>
            </w:r>
            <w:r w:rsidR="009633A9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class writing 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project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  <w:p w:rsidR="00F25390" w:rsidRPr="00FD372D" w:rsidRDefault="00F25390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Ensure the class’ product goals are well known and/or on display.</w:t>
            </w:r>
          </w:p>
          <w:p w:rsidR="00F9036E" w:rsidRPr="00F9036E" w:rsidRDefault="009633A9" w:rsidP="008113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Over the course of a project, ensure children know h</w:t>
            </w:r>
            <w:r w:rsidR="000E1A86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ow they can achieve the product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goals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and what resource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s or strategies will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help them.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11356" w:rsidRDefault="00811356" w:rsidP="00F253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72"/>
        </w:rPr>
      </w:pPr>
    </w:p>
    <w:p w:rsidR="009E4FF4" w:rsidRPr="00811356" w:rsidRDefault="009E4FF4" w:rsidP="00F253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CB4346" w:rsidP="001D160F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lastRenderedPageBreak/>
              <w:t xml:space="preserve">Be </w:t>
            </w:r>
            <w:r w:rsidR="00F9036E" w:rsidRPr="00FD37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Reassuring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ly Consistent</w:t>
            </w:r>
          </w:p>
          <w:p w:rsidR="00F9036E" w:rsidRPr="00FD372D" w:rsidRDefault="00F9036E" w:rsidP="001D160F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691"/>
        </w:trPr>
        <w:tc>
          <w:tcPr>
            <w:tcW w:w="5813" w:type="dxa"/>
            <w:shd w:val="clear" w:color="auto" w:fill="E5DFEC" w:themeFill="accent4" w:themeFillTint="33"/>
          </w:tcPr>
          <w:p w:rsidR="00CB4346" w:rsidRDefault="009633A9" w:rsidP="001D1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F</w:t>
            </w:r>
            <w:r w:rsidR="00CB4346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ollow a daily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, efficient and easy routine of: </w:t>
            </w:r>
          </w:p>
          <w:p w:rsidR="00CB4346" w:rsidRDefault="00F9036E" w:rsidP="00CB434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mini-less</w:t>
            </w:r>
            <w:r w:rsidR="00CB4346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on</w:t>
            </w:r>
            <w:r w:rsidR="009633A9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CB4346" w:rsidRDefault="00CB4346" w:rsidP="00CB434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writing time </w:t>
            </w:r>
          </w:p>
          <w:p w:rsidR="00F9036E" w:rsidRPr="00CB4346" w:rsidRDefault="00CB4346" w:rsidP="00CB434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class-sharing</w:t>
            </w:r>
          </w:p>
          <w:p w:rsidR="00F25390" w:rsidRPr="00FD372D" w:rsidRDefault="00F25390" w:rsidP="001D1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Writing lessons last between one hour a</w:t>
            </w:r>
            <w:r w:rsidR="009633A9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nd one hour and twenty minutes.</w:t>
            </w:r>
          </w:p>
          <w:p w:rsidR="00F9036E" w:rsidRDefault="00F9036E" w:rsidP="001D1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Set manageable time allocations for different parts of the lesson to ensure children</w:t>
            </w:r>
            <w:r w:rsidR="00D70310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receive </w:t>
            </w:r>
            <w:r w:rsidR="00CB4346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writing instruction and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undert</w:t>
            </w:r>
            <w:r w:rsidR="00CB4346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ake the act of writing daily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CD0D2E" w:rsidRDefault="00CB4346" w:rsidP="00CD0D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Mini-Lesson</w:t>
            </w:r>
            <w:r w:rsidR="00CD0D2E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(10-15 minutes)</w:t>
            </w:r>
          </w:p>
          <w:p w:rsidR="00CD0D2E" w:rsidRDefault="00CD0D2E" w:rsidP="00CD0D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Writing Time (30-45 minutes)</w:t>
            </w:r>
          </w:p>
          <w:p w:rsidR="00CD0D2E" w:rsidRPr="00FD372D" w:rsidRDefault="00CD0D2E" w:rsidP="00CD0D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Class Sharing (15-20 minutes)</w:t>
            </w:r>
          </w:p>
          <w:p w:rsidR="009633A9" w:rsidRPr="009633A9" w:rsidRDefault="00F9036E" w:rsidP="009633A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42" w:hanging="142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Ensure routines, access to resources and beh</w:t>
            </w:r>
            <w:r w:rsidR="00CD0D2E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avioural expectations are clear and consistent.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11356" w:rsidRDefault="00811356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811356" w:rsidRDefault="00811356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Pr="00811356" w:rsidRDefault="009E4FF4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F9036E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CB4346" w:rsidP="00F9036E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lastRenderedPageBreak/>
              <w:t>Teach</w:t>
            </w:r>
            <w:r w:rsidR="00F9036E" w:rsidRPr="00FD37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Mini-Lessons</w:t>
            </w:r>
          </w:p>
          <w:p w:rsidR="00F9036E" w:rsidRPr="00FD372D" w:rsidRDefault="00F9036E" w:rsidP="00F9036E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550"/>
        </w:trPr>
        <w:tc>
          <w:tcPr>
            <w:tcW w:w="5813" w:type="dxa"/>
            <w:shd w:val="clear" w:color="auto" w:fill="E5DFEC" w:themeFill="accent4" w:themeFillTint="33"/>
          </w:tcPr>
          <w:p w:rsidR="00CB4346" w:rsidRDefault="00CB4346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Daily mini-lessons</w:t>
            </w:r>
            <w:r w:rsid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include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: </w:t>
            </w:r>
          </w:p>
          <w:p w:rsidR="009633A9" w:rsidRDefault="009633A9" w:rsidP="009633A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885" w:hanging="284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9633A9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W</w:t>
            </w:r>
            <w:r w:rsidR="00F25390" w:rsidRPr="009633A9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riting study</w:t>
            </w:r>
            <w:r w:rsidR="00806EB8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 xml:space="preserve"> lessons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where children learn strategies and techniques for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negotiating the writing process and are</w:t>
            </w:r>
            <w:r w:rsid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then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invited to use them during that day’s writing time.</w:t>
            </w:r>
          </w:p>
          <w:p w:rsidR="00F25390" w:rsidRDefault="009633A9" w:rsidP="009633A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885" w:hanging="284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9633A9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F</w:t>
            </w:r>
            <w:r w:rsidR="00F25390" w:rsidRPr="009633A9">
              <w:rPr>
                <w:rFonts w:ascii="Calibri" w:eastAsia="Times New Roman" w:hAnsi="Calibri" w:cs="Times New Roman"/>
                <w:b/>
                <w:sz w:val="24"/>
                <w:szCs w:val="20"/>
                <w:lang w:val="en-US" w:eastAsia="en-US"/>
              </w:rPr>
              <w:t>unctional grammar lessons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where children learn about certain</w:t>
            </w:r>
            <w:r w:rsid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literary, linguistic or grammatical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features and are </w:t>
            </w:r>
            <w:r w:rsid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then 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invited to use them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during that day’s writing time</w:t>
            </w:r>
            <w:r w:rsidR="00F25390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. </w:t>
            </w:r>
          </w:p>
          <w:p w:rsidR="00806EB8" w:rsidRPr="00FD372D" w:rsidRDefault="00806EB8" w:rsidP="0080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885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</w:p>
          <w:p w:rsidR="00806EB8" w:rsidRDefault="00806EB8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76" w:hanging="142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Follow a routine of:</w:t>
            </w:r>
          </w:p>
          <w:p w:rsidR="00806EB8" w:rsidRDefault="00806EB8" w:rsidP="00806E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Explain</w:t>
            </w:r>
          </w:p>
          <w:p w:rsidR="00806EB8" w:rsidRDefault="00806EB8" w:rsidP="00806E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Model</w:t>
            </w:r>
          </w:p>
          <w:p w:rsidR="00806EB8" w:rsidRPr="00806EB8" w:rsidRDefault="00806EB8" w:rsidP="00806EB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I</w:t>
            </w:r>
            <w:r w:rsidR="009A3314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nvite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</w:t>
            </w:r>
          </w:p>
          <w:p w:rsidR="00806EB8" w:rsidRDefault="00806EB8" w:rsidP="0080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</w:p>
          <w:p w:rsidR="00F9036E" w:rsidRPr="00806EB8" w:rsidRDefault="009A3314" w:rsidP="0080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 w:rsidRP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Create resources that will aid children</w:t>
            </w:r>
            <w:r w:rsidR="00F25390" w:rsidRP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in being more independent</w:t>
            </w:r>
            <w:r w:rsidR="00F9036E" w:rsidRPr="00806EB8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11356" w:rsidRDefault="00811356" w:rsidP="00FD37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4FF4" w:rsidRDefault="009E4FF4" w:rsidP="00FD37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4FF4" w:rsidRDefault="009E4FF4" w:rsidP="00FD37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E4FF4" w:rsidRPr="00811356" w:rsidRDefault="009E4FF4" w:rsidP="00FD37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B2A1C7" w:themeFill="accent4" w:themeFillTint="99"/>
          </w:tcPr>
          <w:p w:rsidR="00F9036E" w:rsidRPr="00FD372D" w:rsidRDefault="00806EB8" w:rsidP="00F9036E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3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3"/>
                <w:lang w:val="en-US" w:eastAsia="en-US"/>
              </w:rPr>
              <w:lastRenderedPageBreak/>
              <w:t>Balance Composition &amp;</w:t>
            </w:r>
            <w:r w:rsidR="00F9036E" w:rsidRPr="00FD372D">
              <w:rPr>
                <w:rFonts w:ascii="Calibri" w:eastAsia="Times New Roman" w:hAnsi="Calibri" w:cs="Times New Roman"/>
                <w:b/>
                <w:sz w:val="24"/>
                <w:szCs w:val="23"/>
                <w:lang w:val="en-US" w:eastAsia="en-US"/>
              </w:rPr>
              <w:t xml:space="preserve"> Transcription</w:t>
            </w:r>
          </w:p>
          <w:p w:rsidR="00F9036E" w:rsidRPr="00FD372D" w:rsidRDefault="00F9036E" w:rsidP="001D160F">
            <w:pPr>
              <w:shd w:val="clear" w:color="auto" w:fill="B2A1C7"/>
              <w:rPr>
                <w:rFonts w:ascii="Calibri" w:eastAsia="Times New Roman" w:hAnsi="Calibri" w:cs="Times New Roman"/>
                <w:b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3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553"/>
        </w:trPr>
        <w:tc>
          <w:tcPr>
            <w:tcW w:w="5813" w:type="dxa"/>
            <w:shd w:val="clear" w:color="auto" w:fill="E5DFEC" w:themeFill="accent4" w:themeFillTint="33"/>
          </w:tcPr>
          <w:p w:rsidR="00F9036E" w:rsidRPr="009A3314" w:rsidRDefault="00F9036E" w:rsidP="009A3314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9A3314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Have high expectations for transcription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al accuracy</w:t>
            </w:r>
            <w:r w:rsidRPr="009A3314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, </w:t>
            </w:r>
            <w:r w:rsidR="009A3314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spelling and handwriting.</w:t>
            </w:r>
          </w:p>
          <w:p w:rsidR="00F9036E" w:rsidRPr="00FD372D" w:rsidRDefault="00F9036E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Encourage children to concentrate on the composition of their piece bef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ore placing their attention on transcription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al accuracy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and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the use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of 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conventions</w:t>
            </w:r>
            <w:r w:rsidR="009A3314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later into a project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.</w:t>
            </w:r>
          </w:p>
          <w:p w:rsidR="00F9036E" w:rsidRPr="00FD372D" w:rsidRDefault="00F9036E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Explicitly teach tec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hniques for revising and proof-reading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.</w:t>
            </w:r>
          </w:p>
          <w:p w:rsidR="00811356" w:rsidRPr="00FD372D" w:rsidRDefault="00811356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After drafting, allow children specific</w:t>
            </w:r>
            <w:r w:rsidR="00CD0D2E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and ample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time to revise and then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separate time to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proof-read their pieces.</w:t>
            </w:r>
          </w:p>
          <w:p w:rsidR="00811356" w:rsidRPr="00FD372D" w:rsidRDefault="00811356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Creating revision and editing checklists to help children know what to do and how to do it whilst revising and proof-reading.</w:t>
            </w:r>
          </w:p>
          <w:p w:rsidR="00F9036E" w:rsidRPr="00FD372D" w:rsidRDefault="00F9036E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Encourage children to use a variety of strategies for spelling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whilst drafting</w:t>
            </w:r>
            <w:r w:rsidR="009A3314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including invented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spellings.</w:t>
            </w:r>
          </w:p>
          <w:p w:rsidR="00F9036E" w:rsidRPr="00FD372D" w:rsidRDefault="00F9036E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Provide children with resources and time in which to check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and correct invented and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other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‘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unsure</w:t>
            </w:r>
            <w:r w:rsidR="00806EB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’</w:t>
            </w:r>
            <w:r w:rsidR="00811356"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spellings before publishing.</w:t>
            </w:r>
          </w:p>
          <w:p w:rsidR="00F9036E" w:rsidRPr="00FD372D" w:rsidRDefault="00F9036E" w:rsidP="008113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318" w:hanging="284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Teach handwriting and keyboard skills through the publishing of writing projects.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11356" w:rsidRDefault="00811356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Default="009E4FF4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Default="009E4FF4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Pr="00811356" w:rsidRDefault="009E4FF4" w:rsidP="008113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F9036E">
        <w:tc>
          <w:tcPr>
            <w:tcW w:w="5813" w:type="dxa"/>
            <w:shd w:val="clear" w:color="auto" w:fill="FABF8F" w:themeFill="accent6" w:themeFillTint="99"/>
          </w:tcPr>
          <w:p w:rsidR="00F9036E" w:rsidRPr="00FD372D" w:rsidRDefault="00806EB8" w:rsidP="00F9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Build</w:t>
            </w:r>
            <w:r w:rsidR="00F9036E"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A Community Of Writers</w:t>
            </w:r>
          </w:p>
          <w:p w:rsidR="00F9036E" w:rsidRPr="00FD372D" w:rsidRDefault="00F9036E" w:rsidP="00F9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>For Example: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811356">
        <w:trPr>
          <w:trHeight w:val="8653"/>
        </w:trPr>
        <w:tc>
          <w:tcPr>
            <w:tcW w:w="5813" w:type="dxa"/>
            <w:shd w:val="clear" w:color="auto" w:fill="FDE9D9" w:themeFill="accent6" w:themeFillTint="33"/>
          </w:tcPr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Build safe, caring, positive, passionate and social environments in which to write.</w:t>
            </w:r>
          </w:p>
          <w:p w:rsidR="00F9036E" w:rsidRPr="00FD372D" w:rsidRDefault="00806EB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Ensure children in your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class identify themselves as </w:t>
            </w:r>
            <w:r w:rsidR="00F9036E" w:rsidRPr="00FD372D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en-US"/>
              </w:rPr>
              <w:t xml:space="preserve">writers 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rather than as children who are simply schooled in producing writing products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for the teacher’s evaluation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Encourage children to bring their own ‘funds of knowledge’ into the classroom.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Encourage children to write at home and for them to share it with the class community.</w:t>
            </w:r>
          </w:p>
          <w:p w:rsidR="00F9036E" w:rsidRPr="00CD0D2E" w:rsidRDefault="007101B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Use communities and the 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world outside the classroom to support writing undertaken inside school.</w:t>
            </w:r>
          </w:p>
          <w:p w:rsidR="00CD0D2E" w:rsidRPr="009260D8" w:rsidRDefault="00CD0D2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Help children feel that they are and can be successful when writing.</w:t>
            </w:r>
          </w:p>
          <w:p w:rsidR="009260D8" w:rsidRPr="009260D8" w:rsidRDefault="009260D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Help give children ownership over their writing ideas and their writing process.</w:t>
            </w:r>
          </w:p>
          <w:p w:rsidR="009260D8" w:rsidRPr="009260D8" w:rsidRDefault="009260D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Help children feel that they know what they have to do and how to do it.</w:t>
            </w:r>
          </w:p>
          <w:p w:rsidR="009260D8" w:rsidRPr="00FD372D" w:rsidRDefault="00806EB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ind w:left="176" w:hanging="142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Help c</w:t>
            </w:r>
            <w:r w:rsidR="009260D8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hildren feel that they are coming into class every day to take part in important writing and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to</w:t>
            </w:r>
            <w:r w:rsidR="009260D8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engage in important learning. 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9036E" w:rsidRDefault="00F9036E" w:rsidP="00F90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Default="009E4FF4" w:rsidP="00F90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p w:rsidR="009E4FF4" w:rsidRPr="00811356" w:rsidRDefault="009E4FF4" w:rsidP="00F903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F9036E" w:rsidTr="001D160F">
        <w:tc>
          <w:tcPr>
            <w:tcW w:w="5813" w:type="dxa"/>
            <w:shd w:val="clear" w:color="auto" w:fill="FABF8F" w:themeFill="accent6" w:themeFillTint="99"/>
          </w:tcPr>
          <w:p w:rsidR="00F9036E" w:rsidRPr="00FD372D" w:rsidRDefault="00806EB8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  <w:lastRenderedPageBreak/>
              <w:t xml:space="preserve">Treat </w:t>
            </w:r>
            <w:r w:rsidR="00F9036E" w:rsidRPr="00FD372D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  <w:t>Every Child A Writer</w:t>
            </w:r>
          </w:p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>For Example: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F9036E" w:rsidRPr="00FD372D" w:rsidRDefault="00F9036E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F9036E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F9036E" w:rsidTr="00FD372D">
        <w:trPr>
          <w:trHeight w:val="8819"/>
        </w:trPr>
        <w:tc>
          <w:tcPr>
            <w:tcW w:w="5813" w:type="dxa"/>
            <w:shd w:val="clear" w:color="auto" w:fill="FDE9D9" w:themeFill="accent6" w:themeFillTint="33"/>
          </w:tcPr>
          <w:p w:rsidR="00F9036E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0"/>
                <w:tab w:val="left" w:pos="7956"/>
              </w:tabs>
              <w:ind w:left="176" w:right="18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Articulate that every child can write authentically, that all 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shd w:val="clear" w:color="auto" w:fill="FDE9D9"/>
                <w:lang w:val="en-US" w:eastAsia="en-US"/>
              </w:rPr>
              <w:t>children belong in the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community, all children can achieve and that all members have something worthwhile to say.</w:t>
            </w:r>
          </w:p>
          <w:p w:rsidR="00195432" w:rsidRPr="00FD372D" w:rsidRDefault="00195432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0"/>
                <w:tab w:val="left" w:pos="7956"/>
              </w:tabs>
              <w:ind w:left="176" w:right="18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Regularly find out what is stopping children to feel confident and independent when writing</w:t>
            </w:r>
            <w:r w:rsidR="00D70310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and plan and teach mini-lessons in response.  </w:t>
            </w:r>
          </w:p>
          <w:p w:rsidR="00F9036E" w:rsidRPr="00FD372D" w:rsidRDefault="00195432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0"/>
                <w:tab w:val="left" w:pos="7956"/>
              </w:tabs>
              <w:ind w:left="176" w:right="18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Don’t confine less-experienced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writers to decontextualized writing exercises or tasks but rather support these writers through group teaching or by allowing the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m to work collaboratively with two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more experienced 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peer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</w:t>
            </w:r>
            <w:r w:rsidR="00F9036E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142"/>
                <w:tab w:val="left" w:pos="182"/>
              </w:tabs>
              <w:ind w:left="176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pacing w:val="-3"/>
                <w:sz w:val="24"/>
                <w:szCs w:val="24"/>
                <w:lang w:val="en-US" w:eastAsia="en-US"/>
              </w:rPr>
              <w:t>Have high expectation for both class and personal writing projects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142"/>
                <w:tab w:val="left" w:pos="182"/>
              </w:tabs>
              <w:ind w:left="176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Have hi</w:t>
            </w:r>
            <w:r w:rsidRPr="00FD372D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en-US" w:eastAsia="en-US"/>
              </w:rPr>
              <w:t>g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h 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pacing w:val="2"/>
                <w:sz w:val="24"/>
                <w:szCs w:val="24"/>
                <w:lang w:val="en-US" w:eastAsia="en-US"/>
              </w:rPr>
              <w:t>x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p</w:t>
            </w: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c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tations 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f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or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stu</w:t>
            </w:r>
            <w:r w:rsidRPr="00FD372D">
              <w:rPr>
                <w:rFonts w:ascii="Calibri" w:eastAsia="Times New Roman" w:hAnsi="Calibri" w:cs="Times New Roman"/>
                <w:spacing w:val="3"/>
                <w:sz w:val="24"/>
                <w:szCs w:val="24"/>
                <w:lang w:val="en-US" w:eastAsia="en-US"/>
              </w:rPr>
              <w:t>d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nt attai</w:t>
            </w:r>
            <w:r w:rsidRPr="00FD372D">
              <w:rPr>
                <w:rFonts w:ascii="Calibri" w:eastAsia="Times New Roman" w:hAnsi="Calibri" w:cs="Times New Roman"/>
                <w:spacing w:val="2"/>
                <w:sz w:val="24"/>
                <w:szCs w:val="24"/>
                <w:lang w:val="en-US" w:eastAsia="en-US"/>
              </w:rPr>
              <w:t>n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ment du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r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ing</w:t>
            </w:r>
            <w:r w:rsidRPr="00FD372D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their l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sson(s).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142"/>
                <w:tab w:val="left" w:pos="182"/>
              </w:tabs>
              <w:ind w:left="176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Have a good understanding of the learning n</w:t>
            </w:r>
            <w:r w:rsidRPr="00FD372D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ds of all children.</w:t>
            </w:r>
            <w:r w:rsidR="0019543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When they don’t know how to do something, respond by teaching it as a mini-lesson. </w:t>
            </w:r>
          </w:p>
          <w:p w:rsidR="00F9036E" w:rsidRPr="00FD372D" w:rsidRDefault="00F9036E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142"/>
                <w:tab w:val="left" w:pos="182"/>
              </w:tabs>
              <w:ind w:left="176" w:hanging="142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Support children’s e</w:t>
            </w:r>
            <w:r w:rsidR="0019543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fforts and writing through your</w:t>
            </w: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manner, comments and actions.</w:t>
            </w:r>
          </w:p>
        </w:tc>
        <w:tc>
          <w:tcPr>
            <w:tcW w:w="4961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9036E" w:rsidRPr="00A90491" w:rsidRDefault="00F9036E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9036E" w:rsidRDefault="00F9036E" w:rsidP="00DF09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4"/>
          <w:szCs w:val="72"/>
        </w:rPr>
      </w:pPr>
    </w:p>
    <w:p w:rsidR="009E4FF4" w:rsidRDefault="009E4FF4" w:rsidP="00DF09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4"/>
          <w:szCs w:val="72"/>
        </w:rPr>
      </w:pPr>
    </w:p>
    <w:p w:rsidR="009E4FF4" w:rsidRDefault="009E4FF4" w:rsidP="00DF09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4"/>
          <w:szCs w:val="72"/>
        </w:rPr>
      </w:pPr>
    </w:p>
    <w:p w:rsidR="00DF098F" w:rsidRPr="00DF098F" w:rsidRDefault="00DF098F" w:rsidP="00DF09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4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310608" w:rsidTr="001D160F">
        <w:tc>
          <w:tcPr>
            <w:tcW w:w="5813" w:type="dxa"/>
            <w:shd w:val="clear" w:color="auto" w:fill="FABF8F" w:themeFill="accent6" w:themeFillTint="99"/>
          </w:tcPr>
          <w:p w:rsidR="00310608" w:rsidRPr="00FD372D" w:rsidRDefault="001F1B62" w:rsidP="0031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tabs>
                <w:tab w:val="left" w:pos="142"/>
                <w:tab w:val="left" w:pos="182"/>
              </w:tabs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  <w:lastRenderedPageBreak/>
              <w:t>Read, Share, Think &amp; Talk</w:t>
            </w:r>
            <w:r w:rsidR="00310608" w:rsidRPr="00FD372D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  <w:t xml:space="preserve"> About Writing</w:t>
            </w:r>
          </w:p>
          <w:p w:rsidR="00310608" w:rsidRPr="00FD372D" w:rsidRDefault="00310608" w:rsidP="0031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/>
              <w:tabs>
                <w:tab w:val="left" w:pos="142"/>
                <w:tab w:val="left" w:pos="182"/>
              </w:tabs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</w:pPr>
            <w:r w:rsidRPr="00FD372D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ABF8F"/>
              </w:rPr>
              <w:t>For Example: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310608" w:rsidRPr="00FD372D" w:rsidRDefault="00310608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310608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310608" w:rsidTr="00DF098F">
        <w:trPr>
          <w:trHeight w:val="8649"/>
        </w:trPr>
        <w:tc>
          <w:tcPr>
            <w:tcW w:w="5813" w:type="dxa"/>
            <w:shd w:val="clear" w:color="auto" w:fill="FDE9D9" w:themeFill="accent6" w:themeFillTint="33"/>
          </w:tcPr>
          <w:p w:rsidR="00310608" w:rsidRPr="00FD372D" w:rsidRDefault="009A3314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See writing as a social activity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310608" w:rsidRPr="00FD372D" w:rsidRDefault="0031060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See talk as vital to the process of writing.</w:t>
            </w:r>
          </w:p>
          <w:p w:rsidR="00310608" w:rsidRPr="00FD372D" w:rsidRDefault="0031060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Ritually, give children ample time for reading and discussing their writing with each other at different stages of the writing process.</w:t>
            </w:r>
          </w:p>
          <w:p w:rsidR="009A3314" w:rsidRDefault="0031060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Understand the power of childr</w:t>
            </w:r>
            <w:r w:rsidR="009A3314"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 sharing and talk</w:t>
            </w:r>
            <w:r w:rsidR="007101BE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ing</w:t>
            </w:r>
            <w:r w:rsidR="001F1B6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about their published</w:t>
            </w:r>
            <w:r w:rsidR="009A3314"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writing with real audiences.</w:t>
            </w:r>
          </w:p>
          <w:p w:rsidR="00310608" w:rsidRDefault="0031060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Model and take part in children talking about and reflecting on writing, including: wh</w:t>
            </w:r>
            <w:r w:rsidRP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a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t </w:t>
            </w:r>
            <w:r w:rsidRPr="009A3314">
              <w:rPr>
                <w:rFonts w:ascii="Calibri" w:eastAsia="Times New Roman" w:hAnsi="Calibri" w:cs="Times New Roman"/>
                <w:spacing w:val="1"/>
                <w:sz w:val="24"/>
                <w:szCs w:val="24"/>
                <w:lang w:val="en-US" w:eastAsia="en-US"/>
              </w:rPr>
              <w:t>t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h</w:t>
            </w:r>
            <w:r w:rsidRPr="009A3314">
              <w:rPr>
                <w:rFonts w:ascii="Calibri" w:eastAsia="Times New Roman" w:hAnsi="Calibri" w:cs="Times New Roman"/>
                <w:spacing w:val="4"/>
                <w:sz w:val="24"/>
                <w:szCs w:val="24"/>
                <w:lang w:val="en-US" w:eastAsia="en-US"/>
              </w:rPr>
              <w:t>e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y</w:t>
            </w:r>
            <w:r w:rsidRPr="009A3314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en-US" w:eastAsia="en-US"/>
              </w:rPr>
              <w:t>’ve</w:t>
            </w:r>
            <w:r w:rsidRP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done, what they are th</w:t>
            </w:r>
            <w:r w:rsidRPr="009A3314">
              <w:rPr>
                <w:rFonts w:ascii="Calibri" w:eastAsia="Times New Roman" w:hAnsi="Calibri" w:cs="Times New Roman"/>
                <w:spacing w:val="3"/>
                <w:sz w:val="24"/>
                <w:szCs w:val="24"/>
                <w:lang w:val="en-US" w:eastAsia="en-US"/>
              </w:rPr>
              <w:t>i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nking </w:t>
            </w:r>
            <w:r w:rsidRP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of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doing, what they’ve </w:t>
            </w:r>
            <w:r w:rsidRPr="009A3314">
              <w:rPr>
                <w:rFonts w:ascii="Calibri" w:eastAsia="Times New Roman" w:hAnsi="Calibri" w:cs="Times New Roman"/>
                <w:spacing w:val="1"/>
                <w:sz w:val="24"/>
                <w:szCs w:val="24"/>
                <w:lang w:val="en-US" w:eastAsia="en-US"/>
              </w:rPr>
              <w:t>l</w:t>
            </w:r>
            <w:r w:rsidRP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ea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rnt</w:t>
            </w:r>
            <w:r w:rsidRPr="009A3314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and/or what their writing goals are</w:t>
            </w:r>
            <w:r w:rsidRP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9A3314" w:rsidRPr="009A3314" w:rsidRDefault="009260D8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Undertake responsive teaching by a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ing</w:t>
            </w:r>
            <w:r w:rsidR="001F1B6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your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clas</w:t>
            </w:r>
            <w:r w:rsidR="001F1B6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s what they feel they need 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instruction in</w:t>
            </w:r>
            <w:r w:rsidR="001F1B6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most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310608" w:rsidRPr="00FD372D" w:rsidRDefault="001F1B62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Talk is about the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content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of children’s writing, genre conventions,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and the writing process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es</w:t>
            </w:r>
            <w:r w:rsidR="00310608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811356" w:rsidRDefault="00811356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Encourage children to regularly re-read and share their compositions</w:t>
            </w:r>
            <w:r w:rsidR="00DF098F" w:rsidRPr="00FD372D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with their peers</w:t>
            </w:r>
            <w:r w:rsidR="009A331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9A3314" w:rsidRPr="00FD372D" w:rsidRDefault="009A3314" w:rsidP="00221B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/>
              <w:tabs>
                <w:tab w:val="left" w:pos="34"/>
              </w:tabs>
              <w:ind w:left="318" w:hanging="318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End writing sessions with author’s chair</w:t>
            </w:r>
            <w:r w:rsidR="009260D8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where children are given an opportunity to talk and share their developing pieces</w:t>
            </w:r>
            <w:r w:rsidR="001F1B62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 with the class and seek their comments and advice. </w:t>
            </w:r>
          </w:p>
        </w:tc>
        <w:tc>
          <w:tcPr>
            <w:tcW w:w="4961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9036E" w:rsidRDefault="00F9036E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72"/>
        </w:rPr>
      </w:pPr>
    </w:p>
    <w:p w:rsidR="009E4FF4" w:rsidRDefault="009E4FF4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72"/>
        </w:rPr>
      </w:pPr>
    </w:p>
    <w:p w:rsidR="009E4FF4" w:rsidRDefault="009E4FF4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72"/>
        </w:rPr>
      </w:pPr>
    </w:p>
    <w:p w:rsidR="009E4FF4" w:rsidRPr="00DF098F" w:rsidRDefault="009E4FF4" w:rsidP="00F9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310608" w:rsidTr="00310608">
        <w:tc>
          <w:tcPr>
            <w:tcW w:w="5813" w:type="dxa"/>
            <w:shd w:val="clear" w:color="auto" w:fill="C2D69B" w:themeFill="accent3" w:themeFillTint="99"/>
          </w:tcPr>
          <w:p w:rsidR="00310608" w:rsidRPr="00FD372D" w:rsidRDefault="001F1B62" w:rsidP="0031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Be</w:t>
            </w:r>
            <w:r w:rsidR="00310608"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A Writer-Teacher</w:t>
            </w:r>
          </w:p>
          <w:p w:rsidR="00310608" w:rsidRPr="00FD372D" w:rsidRDefault="00310608" w:rsidP="0031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hAnsi="Calibri"/>
                <w:b/>
                <w:color w:val="000000"/>
                <w:sz w:val="24"/>
                <w:szCs w:val="24"/>
              </w:rPr>
              <w:t>For Example: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310608" w:rsidRPr="00FD372D" w:rsidRDefault="00310608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310608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310608" w:rsidTr="00DF098F">
        <w:trPr>
          <w:trHeight w:val="8791"/>
        </w:trPr>
        <w:tc>
          <w:tcPr>
            <w:tcW w:w="5813" w:type="dxa"/>
            <w:shd w:val="clear" w:color="auto" w:fill="EAF1DD" w:themeFill="accent3" w:themeFillTint="33"/>
          </w:tcPr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pacing w:val="1"/>
                <w:sz w:val="24"/>
                <w:szCs w:val="24"/>
                <w:lang w:val="en-US" w:eastAsia="en-US"/>
              </w:rPr>
              <w:t>Investigate, model, discuss</w:t>
            </w:r>
            <w:r w:rsidR="001F1B62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and write alongside your</w:t>
            </w:r>
            <w:r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children during writing sessions.</w:t>
            </w:r>
          </w:p>
          <w:p w:rsidR="00310608" w:rsidRPr="00FD372D" w:rsidRDefault="001F1B62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Write for pleasure in your own life and bring these pieces of writing into the classroom as a teaching resource</w:t>
            </w:r>
            <w:r w:rsidR="00310608"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.</w:t>
            </w:r>
          </w:p>
          <w:p w:rsidR="00310608" w:rsidRPr="00FD372D" w:rsidRDefault="001F1B62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Share your</w:t>
            </w:r>
            <w:r w:rsidR="00310608"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="009260D8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own </w:t>
            </w:r>
            <w:r w:rsidR="00310608" w:rsidRPr="00FD372D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writing into the class library.</w:t>
            </w:r>
          </w:p>
          <w:p w:rsidR="00310608" w:rsidRPr="009A3314" w:rsidRDefault="001F1B62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Produce exemplars for your</w:t>
            </w:r>
            <w:r w:rsid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pupils to discuss</w:t>
            </w: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and extract product goals from.</w:t>
            </w:r>
          </w:p>
          <w:p w:rsidR="009A3314" w:rsidRPr="009A3314" w:rsidRDefault="009A3314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Dis</w:t>
            </w:r>
            <w:r w:rsidR="001F1B62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cuss the writing strat</w:t>
            </w:r>
            <w:r w:rsidR="00E8701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egies you</w:t>
            </w: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use</w:t>
            </w:r>
            <w:r w:rsidR="001F1B62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or used</w:t>
            </w:r>
            <w:r w:rsidR="00E8701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when you </w:t>
            </w: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are</w:t>
            </w:r>
            <w:r w:rsidR="001F1B62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/were</w:t>
            </w: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writing. </w:t>
            </w:r>
          </w:p>
          <w:p w:rsidR="009A3314" w:rsidRPr="009A3314" w:rsidRDefault="001F1B62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Share your writely knowledge with your</w:t>
            </w:r>
            <w:r w:rsid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class.</w:t>
            </w:r>
          </w:p>
          <w:p w:rsidR="009A3314" w:rsidRPr="00CA73CF" w:rsidRDefault="001F1B62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Talk to the children in your class</w:t>
            </w:r>
            <w:r w:rsidR="009A3314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writer-to-writer.</w:t>
            </w:r>
          </w:p>
          <w:p w:rsidR="00CA73CF" w:rsidRPr="00FD372D" w:rsidRDefault="001F1B62" w:rsidP="001F1B6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ind w:left="176" w:hanging="176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Become a</w:t>
            </w:r>
            <w:r w:rsidR="009260D8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>member</w:t>
            </w:r>
            <w:r w:rsidR="009260D8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of</w:t>
            </w:r>
            <w:r w:rsidR="00CA73CF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en-US" w:eastAsia="en-US"/>
              </w:rPr>
              <w:t xml:space="preserve"> a writer-teacher group.</w:t>
            </w:r>
          </w:p>
        </w:tc>
        <w:tc>
          <w:tcPr>
            <w:tcW w:w="4961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</w:tr>
    </w:tbl>
    <w:p w:rsidR="00310608" w:rsidRDefault="00310608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72"/>
        </w:rPr>
      </w:pPr>
    </w:p>
    <w:p w:rsidR="009E4FF4" w:rsidRPr="00DF098F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310608" w:rsidTr="009A3314">
        <w:tc>
          <w:tcPr>
            <w:tcW w:w="5813" w:type="dxa"/>
            <w:shd w:val="clear" w:color="auto" w:fill="C2D69B" w:themeFill="accent3" w:themeFillTint="99"/>
          </w:tcPr>
          <w:p w:rsidR="00310608" w:rsidRPr="00FD372D" w:rsidRDefault="00310608" w:rsidP="00310608">
            <w:pPr>
              <w:shd w:val="clear" w:color="auto" w:fill="C2D69B"/>
              <w:rPr>
                <w:rFonts w:ascii="Calibri" w:eastAsia="Times New Roman" w:hAnsi="Calibri" w:cs="Times New Roman"/>
                <w:b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1"/>
                <w:lang w:val="en-US" w:eastAsia="en-US"/>
              </w:rPr>
              <w:lastRenderedPageBreak/>
              <w:t>Pupil Conferencing: Meeting Children Where They Are</w:t>
            </w:r>
          </w:p>
          <w:p w:rsidR="00310608" w:rsidRPr="00FD372D" w:rsidRDefault="00310608" w:rsidP="00310608">
            <w:pPr>
              <w:shd w:val="clear" w:color="auto" w:fill="C2D69B"/>
              <w:rPr>
                <w:rFonts w:ascii="Calibri" w:eastAsia="Times New Roman" w:hAnsi="Calibri" w:cs="Times New Roman"/>
                <w:b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1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310608" w:rsidRPr="00FD372D" w:rsidRDefault="00310608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310608" w:rsidRPr="00FD372D" w:rsidRDefault="001F4E7A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310608" w:rsidTr="009A3314">
        <w:trPr>
          <w:trHeight w:val="8975"/>
        </w:trPr>
        <w:tc>
          <w:tcPr>
            <w:tcW w:w="5813" w:type="dxa"/>
            <w:shd w:val="clear" w:color="auto" w:fill="EAF1DD" w:themeFill="accent3" w:themeFillTint="33"/>
          </w:tcPr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contextualSpacing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Make children feel emotionally secure and </w:t>
            </w:r>
            <w:r w:rsidR="00AE3FEF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able to talk about</w:t>
            </w: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 their writing.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Conduct pupil-conferencing in a systematic way and appreciate this is the most effective way of giving feedback.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Listen carefully to children’s writing issues befor</w:t>
            </w:r>
            <w:r w:rsidR="009A3314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e giving direct and clear instruction</w:t>
            </w: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 on how to deal with it – ensuring the child feels confident in enacting t</w:t>
            </w:r>
            <w:r w:rsidR="009A3314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he advice before moving on.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Provide conferences which have an ‘enabling’ feeling a</w:t>
            </w:r>
            <w:r w:rsidR="009A3314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bout them – with independence</w:t>
            </w: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 clearly a high priority.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Use group conferencing by trying to bring ‘overhearers’ into any conversation that may be fruitful to the children involved.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Discuss writing through </w:t>
            </w:r>
            <w:proofErr w:type="gramStart"/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>a mastery</w:t>
            </w:r>
            <w:proofErr w:type="gramEnd"/>
            <w:r w:rsidRPr="00FD372D">
              <w:rPr>
                <w:rFonts w:ascii="Calibri" w:eastAsia="Times New Roman" w:hAnsi="Calibri" w:cs="Times New Roman"/>
                <w:sz w:val="24"/>
                <w:szCs w:val="21"/>
                <w:lang w:val="en-US" w:eastAsia="en-US"/>
              </w:rPr>
              <w:t xml:space="preserve"> rather than a performance perspective.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Focus on the writing goals achieved in a child’s writing and also set new ones. </w:t>
            </w:r>
          </w:p>
          <w:p w:rsidR="00310608" w:rsidRPr="00FD372D" w:rsidRDefault="00310608" w:rsidP="00221B8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Provide feedback and writerly advice to children during class sharing time. </w:t>
            </w:r>
          </w:p>
          <w:p w:rsidR="00F25390" w:rsidRPr="00E87019" w:rsidRDefault="00310608" w:rsidP="00E8701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tabs>
                <w:tab w:val="left" w:pos="0"/>
              </w:tabs>
              <w:ind w:left="318" w:hanging="284"/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Use after-the-event written </w:t>
            </w:r>
            <w:r w:rsidR="00D70310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>feedback only when you</w:t>
            </w:r>
            <w:r w:rsidRPr="00FD372D">
              <w:rPr>
                <w:rFonts w:ascii="Calibri" w:eastAsia="Times New Roman" w:hAnsi="Calibri" w:cs="Times New Roman"/>
                <w:sz w:val="24"/>
                <w:szCs w:val="20"/>
                <w:lang w:val="en-US" w:eastAsia="en-US"/>
              </w:rPr>
              <w:t xml:space="preserve"> feel it will make a difference.</w:t>
            </w:r>
          </w:p>
        </w:tc>
        <w:tc>
          <w:tcPr>
            <w:tcW w:w="4961" w:type="dxa"/>
            <w:shd w:val="clear" w:color="auto" w:fill="FFFFFF" w:themeFill="background1"/>
          </w:tcPr>
          <w:p w:rsidR="00310608" w:rsidRPr="00A90491" w:rsidRDefault="00310608" w:rsidP="001D16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10608" w:rsidRPr="00A90491" w:rsidRDefault="00310608" w:rsidP="001D160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</w:tr>
    </w:tbl>
    <w:p w:rsidR="009E4FF4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p w:rsidR="009E4FF4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9E4FF4" w:rsidRPr="00FD372D" w:rsidTr="005433BB">
        <w:tc>
          <w:tcPr>
            <w:tcW w:w="5813" w:type="dxa"/>
            <w:shd w:val="clear" w:color="auto" w:fill="B2A1C7" w:themeFill="accent4" w:themeFillTint="99"/>
          </w:tcPr>
          <w:p w:rsidR="009E4FF4" w:rsidRPr="001F4E7A" w:rsidRDefault="009E4FF4" w:rsidP="0054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rPr>
                <w:rFonts w:ascii="Calibri" w:hAnsi="Calibri"/>
                <w:b/>
                <w:color w:val="000000"/>
                <w:spacing w:val="1"/>
                <w:sz w:val="24"/>
                <w:szCs w:val="23"/>
              </w:rPr>
            </w:pPr>
            <w:r w:rsidRPr="001F4E7A">
              <w:rPr>
                <w:rFonts w:ascii="Calibri" w:hAnsi="Calibri"/>
                <w:b/>
                <w:color w:val="000000"/>
                <w:spacing w:val="1"/>
                <w:sz w:val="24"/>
                <w:szCs w:val="23"/>
              </w:rPr>
              <w:lastRenderedPageBreak/>
              <w:t>Personal Writing Projects: Writing Everyday</w:t>
            </w:r>
          </w:p>
          <w:p w:rsidR="009E4FF4" w:rsidRPr="001F4E7A" w:rsidRDefault="009E4FF4" w:rsidP="0054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rPr>
                <w:rFonts w:ascii="Calibri" w:hAnsi="Calibri"/>
                <w:b/>
                <w:color w:val="000000"/>
                <w:spacing w:val="1"/>
                <w:sz w:val="20"/>
                <w:szCs w:val="23"/>
              </w:rPr>
            </w:pPr>
            <w:r w:rsidRPr="001F4E7A">
              <w:rPr>
                <w:rFonts w:ascii="Calibri" w:hAnsi="Calibri"/>
                <w:b/>
                <w:color w:val="000000"/>
                <w:spacing w:val="1"/>
                <w:sz w:val="24"/>
                <w:szCs w:val="23"/>
              </w:rPr>
              <w:t>For Example:</w:t>
            </w:r>
          </w:p>
        </w:tc>
        <w:tc>
          <w:tcPr>
            <w:tcW w:w="4961" w:type="dxa"/>
            <w:shd w:val="clear" w:color="auto" w:fill="B2A1C7" w:themeFill="accent4" w:themeFillTint="99"/>
          </w:tcPr>
          <w:p w:rsidR="009E4FF4" w:rsidRPr="00FD372D" w:rsidRDefault="009E4FF4" w:rsidP="0054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5245" w:type="dxa"/>
            <w:shd w:val="clear" w:color="auto" w:fill="B2A1C7" w:themeFill="accent4" w:themeFillTint="99"/>
          </w:tcPr>
          <w:p w:rsidR="009E4FF4" w:rsidRPr="00FD372D" w:rsidRDefault="009E4FF4" w:rsidP="0054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9E4FF4" w:rsidRPr="00A90491" w:rsidTr="005433BB">
        <w:trPr>
          <w:trHeight w:val="8550"/>
        </w:trPr>
        <w:tc>
          <w:tcPr>
            <w:tcW w:w="5813" w:type="dxa"/>
            <w:shd w:val="clear" w:color="auto" w:fill="E5DFEC" w:themeFill="accent4" w:themeFillTint="33"/>
          </w:tcPr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Timetable regular and significant time for children to develop personal writing projects. </w:t>
            </w:r>
          </w:p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Provide children with resources and strategies for generating writing ideas.</w:t>
            </w:r>
          </w:p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Provide opportunities for children to write in collaboration with their peer</w:t>
            </w:r>
            <w:r w:rsidR="00EB039E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s on personal writing projects.</w:t>
            </w:r>
          </w:p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Allow children to pursue their personal projects</w:t>
            </w:r>
            <w:r w:rsidR="00EB039E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if they’ve finished their </w:t>
            </w: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writing goal for that lesson.</w:t>
            </w:r>
          </w:p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Have high expectations and interest in both class and personal writing projects.</w:t>
            </w:r>
          </w:p>
          <w:p w:rsidR="009E4FF4" w:rsidRPr="001F4E7A" w:rsidRDefault="001D2E52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Design your</w:t>
            </w:r>
            <w:r w:rsidR="009E4FF4"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 classroom to ensure that children can pursue their personal projects largely independently.</w:t>
            </w:r>
          </w:p>
          <w:p w:rsidR="009E4FF4" w:rsidRPr="001F4E7A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Promote the use of writing journals at school and at home and create links between the two.</w:t>
            </w:r>
          </w:p>
          <w:p w:rsidR="009E4FF4" w:rsidRPr="009260D8" w:rsidRDefault="009E4FF4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0"/>
                <w:szCs w:val="23"/>
                <w:lang w:val="en-US" w:eastAsia="en-US"/>
              </w:rPr>
            </w:pPr>
            <w:r w:rsidRPr="001F4E7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>Children are encouraged to write personal writing projects in any pockets of time available in the school day.</w:t>
            </w:r>
          </w:p>
          <w:p w:rsidR="009260D8" w:rsidRPr="001F4E7A" w:rsidRDefault="00EB039E" w:rsidP="005433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ind w:left="118" w:hanging="118"/>
              <w:rPr>
                <w:rFonts w:ascii="Calibri" w:eastAsia="Times New Roman" w:hAnsi="Calibri" w:cs="Times New Roman"/>
                <w:sz w:val="20"/>
                <w:szCs w:val="23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Make </w:t>
            </w:r>
            <w:r w:rsidR="00450B9A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children </w:t>
            </w:r>
            <w:r w:rsidR="009260D8">
              <w:rPr>
                <w:rFonts w:ascii="Calibri" w:eastAsia="Times New Roman" w:hAnsi="Calibri" w:cs="Times New Roman"/>
                <w:sz w:val="24"/>
                <w:szCs w:val="23"/>
                <w:lang w:val="en-US" w:eastAsia="en-US"/>
              </w:rPr>
              <w:t xml:space="preserve">feel that they want to write in their free time. </w:t>
            </w:r>
          </w:p>
        </w:tc>
        <w:tc>
          <w:tcPr>
            <w:tcW w:w="4961" w:type="dxa"/>
          </w:tcPr>
          <w:p w:rsidR="009E4FF4" w:rsidRPr="00A90491" w:rsidRDefault="009E4FF4" w:rsidP="005433B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4FF4" w:rsidRPr="00A90491" w:rsidRDefault="009E4FF4" w:rsidP="005433B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E4FF4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p w:rsidR="009E4FF4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p w:rsidR="009E4FF4" w:rsidRDefault="009E4FF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p w:rsidR="009A3314" w:rsidRPr="00DF098F" w:rsidRDefault="009A3314" w:rsidP="00310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72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  <w:gridCol w:w="5245"/>
      </w:tblGrid>
      <w:tr w:rsidR="00310608" w:rsidTr="00310608">
        <w:tc>
          <w:tcPr>
            <w:tcW w:w="5813" w:type="dxa"/>
            <w:shd w:val="clear" w:color="auto" w:fill="D99594" w:themeFill="accent2" w:themeFillTint="99"/>
          </w:tcPr>
          <w:p w:rsidR="00310608" w:rsidRPr="00FD372D" w:rsidRDefault="00310608" w:rsidP="00310608">
            <w:pPr>
              <w:shd w:val="clear" w:color="auto" w:fill="D99594"/>
              <w:tabs>
                <w:tab w:val="left" w:pos="192"/>
              </w:tabs>
              <w:rPr>
                <w:rFonts w:ascii="Calibri" w:eastAsia="Times New Roman" w:hAnsi="Calibri" w:cs="Times New Roman"/>
                <w:b/>
                <w:sz w:val="24"/>
                <w:szCs w:val="21"/>
                <w:shd w:val="clear" w:color="auto" w:fill="D9959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1"/>
                <w:shd w:val="clear" w:color="auto" w:fill="D99594"/>
                <w:lang w:val="en-US" w:eastAsia="en-US"/>
              </w:rPr>
              <w:lastRenderedPageBreak/>
              <w:t>Literacy For Pleasure: Reading &amp; Writing Connecting</w:t>
            </w:r>
          </w:p>
          <w:p w:rsidR="00310608" w:rsidRPr="00FD372D" w:rsidRDefault="00310608" w:rsidP="00310608">
            <w:pPr>
              <w:shd w:val="clear" w:color="auto" w:fill="D99594"/>
              <w:tabs>
                <w:tab w:val="left" w:pos="192"/>
              </w:tabs>
              <w:rPr>
                <w:rFonts w:ascii="Calibri" w:eastAsia="Times New Roman" w:hAnsi="Calibri" w:cs="Times New Roman"/>
                <w:b/>
                <w:sz w:val="24"/>
                <w:szCs w:val="21"/>
                <w:shd w:val="clear" w:color="auto" w:fill="D99594"/>
                <w:lang w:val="en-US" w:eastAsia="en-US"/>
              </w:rPr>
            </w:pPr>
            <w:r w:rsidRPr="00FD372D">
              <w:rPr>
                <w:rFonts w:ascii="Calibri" w:eastAsia="Times New Roman" w:hAnsi="Calibri" w:cs="Times New Roman"/>
                <w:b/>
                <w:sz w:val="24"/>
                <w:szCs w:val="21"/>
                <w:shd w:val="clear" w:color="auto" w:fill="D99594"/>
                <w:lang w:val="en-US" w:eastAsia="en-US"/>
              </w:rPr>
              <w:t>For Example:</w:t>
            </w:r>
          </w:p>
        </w:tc>
        <w:tc>
          <w:tcPr>
            <w:tcW w:w="4961" w:type="dxa"/>
            <w:shd w:val="clear" w:color="auto" w:fill="D99594" w:themeFill="accent2" w:themeFillTint="99"/>
          </w:tcPr>
          <w:p w:rsidR="00310608" w:rsidRPr="00FD372D" w:rsidRDefault="00310608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D372D">
              <w:rPr>
                <w:rFonts w:ascii="Calibri" w:eastAsia="Calibri" w:hAnsi="Calibri" w:cs="Calibri"/>
                <w:b/>
                <w:color w:val="000000"/>
                <w:sz w:val="24"/>
              </w:rPr>
              <w:t>Achievements</w:t>
            </w:r>
          </w:p>
        </w:tc>
        <w:tc>
          <w:tcPr>
            <w:tcW w:w="5245" w:type="dxa"/>
            <w:shd w:val="clear" w:color="auto" w:fill="D99594" w:themeFill="accent2" w:themeFillTint="99"/>
          </w:tcPr>
          <w:p w:rsidR="00310608" w:rsidRPr="00FD372D" w:rsidRDefault="006D1372" w:rsidP="001D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Areas You Are Interested In Developing</w:t>
            </w:r>
          </w:p>
        </w:tc>
      </w:tr>
      <w:tr w:rsidR="00310608" w:rsidTr="00DF098F">
        <w:trPr>
          <w:trHeight w:val="8550"/>
        </w:trPr>
        <w:tc>
          <w:tcPr>
            <w:tcW w:w="5813" w:type="dxa"/>
            <w:shd w:val="clear" w:color="auto" w:fill="F2DBDB" w:themeFill="accent2" w:themeFillTint="33"/>
          </w:tcPr>
          <w:p w:rsidR="00310608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Teach reading through a </w:t>
            </w:r>
            <w:r w:rsidRPr="00FD372D">
              <w:rPr>
                <w:rFonts w:asciiTheme="minorHAnsi" w:hAnsiTheme="minorHAnsi" w:cstheme="minorHAnsi"/>
                <w:i/>
                <w:sz w:val="24"/>
                <w:lang w:val="en-US" w:eastAsia="en-US"/>
              </w:rPr>
              <w:t>reading for pleasure</w:t>
            </w: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pedagogy.</w:t>
            </w:r>
          </w:p>
          <w:p w:rsidR="00EB039E" w:rsidRPr="00FD372D" w:rsidRDefault="00EB039E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Provide ample time for children to read.</w:t>
            </w:r>
          </w:p>
          <w:p w:rsidR="00310608" w:rsidRPr="00FD372D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Build a community of readers and writers concurrently.</w:t>
            </w:r>
          </w:p>
          <w:p w:rsidR="00310608" w:rsidRPr="00FD372D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Have a print-rich classroom which includes books about writing.</w:t>
            </w:r>
          </w:p>
          <w:p w:rsidR="00310608" w:rsidRPr="00FD372D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Read aloud a variety of texts regularly with pleasure and enthusiasm.</w:t>
            </w:r>
          </w:p>
          <w:p w:rsidR="00E87019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Promote children to read like writers and write like readers – looking for links between the books they read and</w:t>
            </w:r>
            <w:r w:rsidR="00E87019">
              <w:rPr>
                <w:rFonts w:asciiTheme="minorHAnsi" w:hAnsiTheme="minorHAnsi" w:cstheme="minorHAnsi"/>
                <w:sz w:val="24"/>
                <w:lang w:val="en-US" w:eastAsia="en-US"/>
              </w:rPr>
              <w:t>:</w:t>
            </w: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</w:t>
            </w:r>
          </w:p>
          <w:p w:rsidR="00310608" w:rsidRDefault="00E87019" w:rsidP="00E87019">
            <w:pPr>
              <w:pStyle w:val="NoSpacing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t</w:t>
            </w: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heir</w:t>
            </w:r>
            <w:proofErr w:type="gramEnd"/>
            <w:r w:rsidR="00310608"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own lives.</w:t>
            </w:r>
          </w:p>
          <w:p w:rsidR="00E87019" w:rsidRDefault="00E87019" w:rsidP="00E87019">
            <w:pPr>
              <w:pStyle w:val="NoSpacing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books or media (films, TV, internet, video games).</w:t>
            </w:r>
          </w:p>
          <w:p w:rsidR="00E87019" w:rsidRDefault="00E87019" w:rsidP="00E87019">
            <w:pPr>
              <w:pStyle w:val="NoSpacing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things</w:t>
            </w:r>
            <w:proofErr w:type="gramEnd"/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happening in the world. </w:t>
            </w:r>
          </w:p>
          <w:p w:rsidR="00EB039E" w:rsidRPr="00FD372D" w:rsidRDefault="00EB039E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Encourage children to collect words, phrases, characters, settings and ideas from their reading and collect them in their writing journals.</w:t>
            </w:r>
          </w:p>
          <w:p w:rsidR="00310608" w:rsidRPr="00FD372D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Regularly talk about reading in general conversation, by discussing themes and analyze a writer’s craft.</w:t>
            </w:r>
          </w:p>
          <w:p w:rsidR="00310608" w:rsidRPr="009A3314" w:rsidRDefault="00310608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szCs w:val="20"/>
                <w:lang w:val="en-US" w:eastAsia="en-US"/>
              </w:rPr>
            </w:pPr>
            <w:r w:rsidRPr="00FD372D">
              <w:rPr>
                <w:rFonts w:asciiTheme="minorHAnsi" w:hAnsiTheme="minorHAnsi" w:cstheme="minorHAnsi"/>
                <w:sz w:val="24"/>
                <w:lang w:val="en-US" w:eastAsia="en-US"/>
              </w:rPr>
              <w:t>Encourage, model and give children opportunity to use aspects of their own reading in their writing projects.</w:t>
            </w:r>
          </w:p>
          <w:p w:rsidR="009A3314" w:rsidRPr="009A3314" w:rsidRDefault="0001706C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>Allow free</w:t>
            </w:r>
            <w:r w:rsidR="009A3314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reading time to lead</w:t>
            </w:r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into some free</w:t>
            </w:r>
            <w:r w:rsidR="009A3314"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 writing time.</w:t>
            </w:r>
          </w:p>
          <w:p w:rsidR="009A3314" w:rsidRPr="00FD372D" w:rsidRDefault="009A3314" w:rsidP="00221B85">
            <w:pPr>
              <w:pStyle w:val="NoSpacing"/>
              <w:numPr>
                <w:ilvl w:val="0"/>
                <w:numId w:val="15"/>
              </w:numPr>
              <w:ind w:left="176" w:hanging="142"/>
              <w:rPr>
                <w:rFonts w:asciiTheme="minorHAnsi" w:hAnsiTheme="minorHAnsi" w:cstheme="minorHAnsi"/>
                <w:sz w:val="24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lang w:val="en-US" w:eastAsia="en-US"/>
              </w:rPr>
              <w:t xml:space="preserve">Allow children to write in personal response to the books they are reading. </w:t>
            </w:r>
          </w:p>
        </w:tc>
        <w:tc>
          <w:tcPr>
            <w:tcW w:w="4961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10608" w:rsidRPr="00A90491" w:rsidRDefault="00310608" w:rsidP="00A90491">
            <w:pPr>
              <w:rPr>
                <w:rFonts w:ascii="Calibri" w:eastAsia="Calibri" w:hAnsi="Calibri" w:cs="Calibri"/>
                <w:color w:val="000000"/>
                <w:sz w:val="20"/>
                <w:szCs w:val="72"/>
              </w:rPr>
            </w:pPr>
          </w:p>
        </w:tc>
      </w:tr>
    </w:tbl>
    <w:p w:rsidR="00FD372D" w:rsidRPr="00FD372D" w:rsidRDefault="00FD372D" w:rsidP="00DF09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72"/>
        </w:rPr>
      </w:pPr>
    </w:p>
    <w:sectPr w:rsidR="00FD372D" w:rsidRPr="00FD372D" w:rsidSect="009E4FF4">
      <w:footerReference w:type="default" r:id="rId9"/>
      <w:pgSz w:w="16838" w:h="11906" w:orient="landscape"/>
      <w:pgMar w:top="709" w:right="1440" w:bottom="851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A9" w:rsidRDefault="00000DA9" w:rsidP="00D33D5E">
      <w:pPr>
        <w:spacing w:line="240" w:lineRule="auto"/>
      </w:pPr>
      <w:r>
        <w:separator/>
      </w:r>
    </w:p>
  </w:endnote>
  <w:endnote w:type="continuationSeparator" w:id="0">
    <w:p w:rsidR="00000DA9" w:rsidRDefault="00000DA9" w:rsidP="00D33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UI">
    <w:altName w:val="Leelawadee UI"/>
    <w:charset w:val="00"/>
    <w:family w:val="auto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E" w:rsidRPr="00D67723" w:rsidRDefault="00D33D5E" w:rsidP="00D67723">
    <w:pPr>
      <w:pStyle w:val="Footer"/>
      <w:shd w:val="clear" w:color="auto" w:fill="FF6969"/>
      <w:rPr>
        <w:b/>
        <w:lang w:val="en-US"/>
      </w:rPr>
    </w:pPr>
    <w:r w:rsidRPr="00D67723">
      <w:rPr>
        <w:b/>
        <w:lang w:val="en-US"/>
      </w:rPr>
      <w:t>W: www.writing4pleasure.com</w:t>
    </w:r>
    <w:r w:rsidRPr="00D67723">
      <w:rPr>
        <w:b/>
        <w:lang w:val="en-US"/>
      </w:rPr>
      <w:tab/>
    </w:r>
    <w:r w:rsidRPr="00D67723">
      <w:rPr>
        <w:b/>
        <w:lang w:val="en-US"/>
      </w:rPr>
      <w:tab/>
      <w:t>E: literacyforpleasure@gmai.com</w:t>
    </w:r>
    <w:r w:rsidRPr="00D67723">
      <w:rPr>
        <w:b/>
        <w:lang w:val="en-US"/>
      </w:rPr>
      <w:tab/>
    </w:r>
    <w:r w:rsidRPr="00D67723">
      <w:rPr>
        <w:b/>
        <w:lang w:val="en-US"/>
      </w:rPr>
      <w:tab/>
    </w:r>
    <w:r w:rsidRPr="00D67723">
      <w:rPr>
        <w:b/>
        <w:lang w:val="en-US"/>
      </w:rPr>
      <w:tab/>
      <w:t>T: WritingRocks_17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A9" w:rsidRDefault="00000DA9" w:rsidP="00D33D5E">
      <w:pPr>
        <w:spacing w:line="240" w:lineRule="auto"/>
      </w:pPr>
      <w:r>
        <w:separator/>
      </w:r>
    </w:p>
  </w:footnote>
  <w:footnote w:type="continuationSeparator" w:id="0">
    <w:p w:rsidR="00000DA9" w:rsidRDefault="00000DA9" w:rsidP="00D33D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1B"/>
    <w:multiLevelType w:val="hybridMultilevel"/>
    <w:tmpl w:val="0D6E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2A4"/>
    <w:multiLevelType w:val="hybridMultilevel"/>
    <w:tmpl w:val="430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3DC9"/>
    <w:multiLevelType w:val="hybridMultilevel"/>
    <w:tmpl w:val="13C0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560"/>
    <w:multiLevelType w:val="hybridMultilevel"/>
    <w:tmpl w:val="A68A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2F3"/>
    <w:multiLevelType w:val="hybridMultilevel"/>
    <w:tmpl w:val="3CD62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16A8"/>
    <w:multiLevelType w:val="hybridMultilevel"/>
    <w:tmpl w:val="C812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31DF"/>
    <w:multiLevelType w:val="hybridMultilevel"/>
    <w:tmpl w:val="F8D8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4DE"/>
    <w:multiLevelType w:val="hybridMultilevel"/>
    <w:tmpl w:val="61A8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B65D1"/>
    <w:multiLevelType w:val="hybridMultilevel"/>
    <w:tmpl w:val="C486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4D4F"/>
    <w:multiLevelType w:val="hybridMultilevel"/>
    <w:tmpl w:val="7E32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B26AF"/>
    <w:multiLevelType w:val="hybridMultilevel"/>
    <w:tmpl w:val="7274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7D7D"/>
    <w:multiLevelType w:val="hybridMultilevel"/>
    <w:tmpl w:val="F484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3CC1"/>
    <w:multiLevelType w:val="hybridMultilevel"/>
    <w:tmpl w:val="CFE6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469CE"/>
    <w:multiLevelType w:val="hybridMultilevel"/>
    <w:tmpl w:val="C774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7F3"/>
    <w:multiLevelType w:val="hybridMultilevel"/>
    <w:tmpl w:val="AD16CE2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7B8E3FE6"/>
    <w:multiLevelType w:val="hybridMultilevel"/>
    <w:tmpl w:val="4386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E"/>
    <w:rsid w:val="00000DA9"/>
    <w:rsid w:val="0001706C"/>
    <w:rsid w:val="000E1A86"/>
    <w:rsid w:val="00173421"/>
    <w:rsid w:val="00195432"/>
    <w:rsid w:val="001D2E52"/>
    <w:rsid w:val="001E6212"/>
    <w:rsid w:val="001F1B62"/>
    <w:rsid w:val="001F4E7A"/>
    <w:rsid w:val="00221B85"/>
    <w:rsid w:val="002F58BD"/>
    <w:rsid w:val="00310608"/>
    <w:rsid w:val="0033158F"/>
    <w:rsid w:val="00377691"/>
    <w:rsid w:val="003A2E2D"/>
    <w:rsid w:val="003F1380"/>
    <w:rsid w:val="004020FB"/>
    <w:rsid w:val="00407B21"/>
    <w:rsid w:val="004432F4"/>
    <w:rsid w:val="00450B9A"/>
    <w:rsid w:val="00515B55"/>
    <w:rsid w:val="005302DA"/>
    <w:rsid w:val="00561B5C"/>
    <w:rsid w:val="006A3C1C"/>
    <w:rsid w:val="006D1372"/>
    <w:rsid w:val="006F435A"/>
    <w:rsid w:val="007101BE"/>
    <w:rsid w:val="00770B27"/>
    <w:rsid w:val="007F2CED"/>
    <w:rsid w:val="0080224C"/>
    <w:rsid w:val="00806EB8"/>
    <w:rsid w:val="00811356"/>
    <w:rsid w:val="00830261"/>
    <w:rsid w:val="008D43EB"/>
    <w:rsid w:val="009260D8"/>
    <w:rsid w:val="009633A9"/>
    <w:rsid w:val="009701BA"/>
    <w:rsid w:val="009A3314"/>
    <w:rsid w:val="009E4FF4"/>
    <w:rsid w:val="00A068CA"/>
    <w:rsid w:val="00A90491"/>
    <w:rsid w:val="00AC5B42"/>
    <w:rsid w:val="00AE3FEF"/>
    <w:rsid w:val="00AF1339"/>
    <w:rsid w:val="00B172C6"/>
    <w:rsid w:val="00B907E8"/>
    <w:rsid w:val="00B96D59"/>
    <w:rsid w:val="00BB5A73"/>
    <w:rsid w:val="00C722BE"/>
    <w:rsid w:val="00CA73CF"/>
    <w:rsid w:val="00CB4346"/>
    <w:rsid w:val="00CD0D2E"/>
    <w:rsid w:val="00D33D5E"/>
    <w:rsid w:val="00D517E3"/>
    <w:rsid w:val="00D67723"/>
    <w:rsid w:val="00D70310"/>
    <w:rsid w:val="00DF098F"/>
    <w:rsid w:val="00DF5DA6"/>
    <w:rsid w:val="00E11D6D"/>
    <w:rsid w:val="00E87019"/>
    <w:rsid w:val="00EB039E"/>
    <w:rsid w:val="00F1700C"/>
    <w:rsid w:val="00F25390"/>
    <w:rsid w:val="00F67722"/>
    <w:rsid w:val="00F9036E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36E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36E"/>
    <w:pPr>
      <w:ind w:left="720"/>
      <w:contextualSpacing/>
    </w:pPr>
  </w:style>
  <w:style w:type="paragraph" w:styleId="NoSpacing">
    <w:name w:val="No Spacing"/>
    <w:uiPriority w:val="1"/>
    <w:qFormat/>
    <w:rsid w:val="00F9036E"/>
    <w:pPr>
      <w:spacing w:after="0" w:line="240" w:lineRule="auto"/>
    </w:pPr>
    <w:rPr>
      <w:rFonts w:ascii="Arial" w:eastAsia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FD372D"/>
    <w:rPr>
      <w:color w:val="0000FF" w:themeColor="hyperlink"/>
      <w:u w:val="single"/>
    </w:rPr>
  </w:style>
  <w:style w:type="paragraph" w:customStyle="1" w:styleId="tablehead">
    <w:name w:val="table_head"/>
    <w:basedOn w:val="Normal"/>
    <w:link w:val="tableheadChar"/>
    <w:qFormat/>
    <w:rsid w:val="00FD372D"/>
    <w:pPr>
      <w:spacing w:before="240" w:line="240" w:lineRule="auto"/>
    </w:pPr>
    <w:rPr>
      <w:rFonts w:ascii="Verdana" w:eastAsia="Times New Roman" w:hAnsi="Verdana" w:cs="Khmer UI"/>
      <w:b/>
      <w:color w:val="FFFFFF"/>
      <w:szCs w:val="20"/>
      <w:lang w:eastAsia="en-US"/>
    </w:rPr>
  </w:style>
  <w:style w:type="character" w:customStyle="1" w:styleId="tableheadChar">
    <w:name w:val="table_head Char"/>
    <w:link w:val="tablehead"/>
    <w:rsid w:val="00FD372D"/>
    <w:rPr>
      <w:rFonts w:ascii="Verdana" w:eastAsia="Times New Roman" w:hAnsi="Verdana" w:cs="Khmer UI"/>
      <w:b/>
      <w:color w:val="FFFFFF"/>
      <w:szCs w:val="20"/>
    </w:rPr>
  </w:style>
  <w:style w:type="paragraph" w:customStyle="1" w:styleId="tabletextfirst">
    <w:name w:val="table_text_first"/>
    <w:basedOn w:val="Normal"/>
    <w:qFormat/>
    <w:rsid w:val="00A068CA"/>
    <w:pPr>
      <w:spacing w:line="240" w:lineRule="auto"/>
    </w:pPr>
    <w:rPr>
      <w:rFonts w:ascii="Verdana" w:eastAsia="Times New Roman" w:hAnsi="Verdana" w:cs="Khmer UI"/>
      <w:color w:val="404040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3D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5E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D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5E"/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2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36E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36E"/>
    <w:pPr>
      <w:ind w:left="720"/>
      <w:contextualSpacing/>
    </w:pPr>
  </w:style>
  <w:style w:type="paragraph" w:styleId="NoSpacing">
    <w:name w:val="No Spacing"/>
    <w:uiPriority w:val="1"/>
    <w:qFormat/>
    <w:rsid w:val="00F9036E"/>
    <w:pPr>
      <w:spacing w:after="0" w:line="240" w:lineRule="auto"/>
    </w:pPr>
    <w:rPr>
      <w:rFonts w:ascii="Arial" w:eastAsia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FD372D"/>
    <w:rPr>
      <w:color w:val="0000FF" w:themeColor="hyperlink"/>
      <w:u w:val="single"/>
    </w:rPr>
  </w:style>
  <w:style w:type="paragraph" w:customStyle="1" w:styleId="tablehead">
    <w:name w:val="table_head"/>
    <w:basedOn w:val="Normal"/>
    <w:link w:val="tableheadChar"/>
    <w:qFormat/>
    <w:rsid w:val="00FD372D"/>
    <w:pPr>
      <w:spacing w:before="240" w:line="240" w:lineRule="auto"/>
    </w:pPr>
    <w:rPr>
      <w:rFonts w:ascii="Verdana" w:eastAsia="Times New Roman" w:hAnsi="Verdana" w:cs="Khmer UI"/>
      <w:b/>
      <w:color w:val="FFFFFF"/>
      <w:szCs w:val="20"/>
      <w:lang w:eastAsia="en-US"/>
    </w:rPr>
  </w:style>
  <w:style w:type="character" w:customStyle="1" w:styleId="tableheadChar">
    <w:name w:val="table_head Char"/>
    <w:link w:val="tablehead"/>
    <w:rsid w:val="00FD372D"/>
    <w:rPr>
      <w:rFonts w:ascii="Verdana" w:eastAsia="Times New Roman" w:hAnsi="Verdana" w:cs="Khmer UI"/>
      <w:b/>
      <w:color w:val="FFFFFF"/>
      <w:szCs w:val="20"/>
    </w:rPr>
  </w:style>
  <w:style w:type="paragraph" w:customStyle="1" w:styleId="tabletextfirst">
    <w:name w:val="table_text_first"/>
    <w:basedOn w:val="Normal"/>
    <w:qFormat/>
    <w:rsid w:val="00A068CA"/>
    <w:pPr>
      <w:spacing w:line="240" w:lineRule="auto"/>
    </w:pPr>
    <w:rPr>
      <w:rFonts w:ascii="Verdana" w:eastAsia="Times New Roman" w:hAnsi="Verdana" w:cs="Khmer UI"/>
      <w:color w:val="404040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3D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5E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D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5E"/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2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young</dc:creator>
  <cp:lastModifiedBy>ross young</cp:lastModifiedBy>
  <cp:revision>38</cp:revision>
  <dcterms:created xsi:type="dcterms:W3CDTF">2019-10-27T08:03:00Z</dcterms:created>
  <dcterms:modified xsi:type="dcterms:W3CDTF">2021-01-29T14:20:00Z</dcterms:modified>
</cp:coreProperties>
</file>